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807" w:type="dxa"/>
        <w:tblInd w:w="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0807"/>
      </w:tblGrid>
      <w:tr w:rsidR="00CF6651" w:rsidTr="008E4D5E">
        <w:trPr>
          <w:trHeight w:val="15947"/>
        </w:trPr>
        <w:tc>
          <w:tcPr>
            <w:tcW w:w="10807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FB680C" w:rsidRDefault="00FB680C" w:rsidP="004C7D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FB680C" w:rsidRDefault="00FB680C" w:rsidP="00FB680C">
            <w:pPr>
              <w:tabs>
                <w:tab w:val="left" w:pos="-426"/>
                <w:tab w:val="left" w:pos="142"/>
              </w:tabs>
              <w:spacing w:after="0" w:line="240" w:lineRule="auto"/>
              <w:ind w:left="180" w:right="680" w:hanging="180"/>
              <w:jc w:val="center"/>
              <w:rPr>
                <w:rFonts w:ascii="Times New Roman" w:eastAsia="Times New Roman" w:hAnsi="Times New Roman"/>
                <w:b/>
                <w:sz w:val="32"/>
                <w:szCs w:val="36"/>
                <w:lang w:eastAsia="ru-RU"/>
              </w:rPr>
            </w:pPr>
          </w:p>
          <w:p w:rsidR="00FB680C" w:rsidRPr="00887EF2" w:rsidRDefault="00FB680C" w:rsidP="00FB680C">
            <w:pPr>
              <w:tabs>
                <w:tab w:val="left" w:pos="-426"/>
                <w:tab w:val="left" w:pos="142"/>
              </w:tabs>
              <w:spacing w:after="0" w:line="240" w:lineRule="auto"/>
              <w:ind w:left="180" w:right="680" w:hanging="180"/>
              <w:jc w:val="center"/>
              <w:rPr>
                <w:rFonts w:ascii="Times New Roman" w:eastAsia="Times New Roman" w:hAnsi="Times New Roman"/>
                <w:b/>
                <w:sz w:val="32"/>
                <w:szCs w:val="36"/>
                <w:lang w:eastAsia="ru-RU"/>
              </w:rPr>
            </w:pPr>
            <w:r w:rsidRPr="00887EF2">
              <w:rPr>
                <w:rFonts w:ascii="Times New Roman" w:eastAsia="Times New Roman" w:hAnsi="Times New Roman"/>
                <w:b/>
                <w:sz w:val="32"/>
                <w:szCs w:val="36"/>
                <w:lang w:eastAsia="ru-RU"/>
              </w:rPr>
              <w:t>Республика Дагестан</w:t>
            </w:r>
          </w:p>
          <w:p w:rsidR="00FB680C" w:rsidRPr="00887EF2" w:rsidRDefault="00FB680C" w:rsidP="00FB680C">
            <w:pPr>
              <w:tabs>
                <w:tab w:val="left" w:pos="-426"/>
                <w:tab w:val="left" w:pos="142"/>
              </w:tabs>
              <w:spacing w:after="0" w:line="240" w:lineRule="auto"/>
              <w:ind w:left="180" w:right="680" w:hanging="180"/>
              <w:jc w:val="center"/>
              <w:rPr>
                <w:rFonts w:ascii="Times New Roman" w:eastAsia="Times New Roman" w:hAnsi="Times New Roman"/>
                <w:b/>
                <w:sz w:val="32"/>
                <w:szCs w:val="36"/>
                <w:lang w:eastAsia="ru-RU"/>
              </w:rPr>
            </w:pPr>
            <w:r w:rsidRPr="00887EF2">
              <w:rPr>
                <w:rFonts w:ascii="Times New Roman" w:eastAsia="Times New Roman" w:hAnsi="Times New Roman"/>
                <w:b/>
                <w:sz w:val="32"/>
                <w:szCs w:val="36"/>
                <w:lang w:eastAsia="ru-RU"/>
              </w:rPr>
              <w:t xml:space="preserve">Табасаранский район </w:t>
            </w:r>
          </w:p>
          <w:p w:rsidR="00FB680C" w:rsidRPr="00887EF2" w:rsidRDefault="00FB680C" w:rsidP="00FB680C">
            <w:pPr>
              <w:pBdr>
                <w:bottom w:val="single" w:sz="12" w:space="1" w:color="auto"/>
              </w:pBdr>
              <w:tabs>
                <w:tab w:val="left" w:pos="-426"/>
                <w:tab w:val="left" w:pos="142"/>
              </w:tabs>
              <w:ind w:left="180" w:right="680" w:hanging="180"/>
              <w:jc w:val="center"/>
              <w:rPr>
                <w:b/>
                <w:sz w:val="32"/>
                <w:szCs w:val="36"/>
              </w:rPr>
            </w:pPr>
            <w:r w:rsidRPr="00887EF2">
              <w:rPr>
                <w:b/>
                <w:sz w:val="32"/>
                <w:szCs w:val="36"/>
              </w:rPr>
              <w:t>Муниципальное казенное дошкольное образовательное учреждение «Улузский детский сад «Звезда»</w:t>
            </w:r>
          </w:p>
          <w:p w:rsidR="00FB680C" w:rsidRPr="006743AC" w:rsidRDefault="00FB680C" w:rsidP="00FB680C">
            <w:pPr>
              <w:pBdr>
                <w:bottom w:val="single" w:sz="12" w:space="1" w:color="auto"/>
              </w:pBdr>
              <w:tabs>
                <w:tab w:val="left" w:pos="-426"/>
                <w:tab w:val="left" w:pos="142"/>
              </w:tabs>
              <w:ind w:left="180" w:right="680" w:hanging="180"/>
              <w:jc w:val="center"/>
              <w:rPr>
                <w:b/>
                <w:sz w:val="16"/>
                <w:szCs w:val="16"/>
              </w:rPr>
            </w:pPr>
            <w:r w:rsidRPr="006743AC">
              <w:rPr>
                <w:b/>
                <w:sz w:val="16"/>
                <w:szCs w:val="16"/>
              </w:rPr>
              <w:t>368657,Республика Дагестан Табасаранский район с.Улуз,</w:t>
            </w:r>
            <w:r w:rsidR="003E5A76">
              <w:rPr>
                <w:b/>
                <w:sz w:val="16"/>
                <w:szCs w:val="16"/>
              </w:rPr>
              <w:t xml:space="preserve"> ул. Родниковая № 17. </w:t>
            </w:r>
            <w:r w:rsidRPr="006743AC">
              <w:rPr>
                <w:b/>
                <w:sz w:val="16"/>
                <w:szCs w:val="16"/>
              </w:rPr>
              <w:t>тел:8-963-406-35-77,</w:t>
            </w:r>
            <w:r w:rsidRPr="006743AC">
              <w:t xml:space="preserve"> </w:t>
            </w:r>
            <w:hyperlink r:id="rId6" w:history="1">
              <w:r w:rsidRPr="006743AC">
                <w:rPr>
                  <w:rStyle w:val="a3"/>
                  <w:lang w:val="en-US"/>
                </w:rPr>
                <w:t>seid</w:t>
              </w:r>
              <w:r w:rsidRPr="006743AC">
                <w:rPr>
                  <w:rStyle w:val="a3"/>
                </w:rPr>
                <w:t>0611@</w:t>
              </w:r>
              <w:r w:rsidRPr="006743AC">
                <w:rPr>
                  <w:rStyle w:val="a3"/>
                  <w:lang w:val="en-US"/>
                </w:rPr>
                <w:t>mail</w:t>
              </w:r>
              <w:r w:rsidRPr="006743AC">
                <w:rPr>
                  <w:rStyle w:val="a3"/>
                </w:rPr>
                <w:t>.</w:t>
              </w:r>
              <w:r w:rsidRPr="006743AC">
                <w:rPr>
                  <w:rStyle w:val="a3"/>
                  <w:lang w:val="en-US"/>
                </w:rPr>
                <w:t>ru</w:t>
              </w:r>
            </w:hyperlink>
          </w:p>
          <w:p w:rsidR="00FB680C" w:rsidRPr="006743AC" w:rsidRDefault="00FB680C" w:rsidP="00FB680C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6743AC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(наименование организации)</w:t>
            </w:r>
          </w:p>
          <w:p w:rsidR="00CF6651" w:rsidRPr="00253126" w:rsidRDefault="00CF6651" w:rsidP="00CF6651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F6651" w:rsidRPr="00253126" w:rsidRDefault="00CF6651" w:rsidP="00CF6651">
            <w:pPr>
              <w:spacing w:after="0" w:line="240" w:lineRule="auto"/>
              <w:ind w:left="34"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F6651" w:rsidRDefault="00FB680C" w:rsidP="00F70C81">
            <w:pPr>
              <w:tabs>
                <w:tab w:val="left" w:pos="736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</w:t>
            </w:r>
            <w:r w:rsidR="004E1E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             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="004E1E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                                          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="00CF6651" w:rsidRPr="002531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УТВЕРЖДАЮ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:</w:t>
            </w:r>
            <w:r w:rsidR="00F70C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ab/>
            </w:r>
          </w:p>
          <w:p w:rsidR="00FB680C" w:rsidRDefault="00FB680C" w:rsidP="00FB68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</w:t>
            </w:r>
            <w:r w:rsidR="004E1E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                                     </w:t>
            </w:r>
            <w:r w:rsidR="00766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="00CF6651" w:rsidRPr="002531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аведующ</w:t>
            </w:r>
            <w:r w:rsidR="00766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ий  </w:t>
            </w:r>
            <w:r w:rsidR="00CF6651" w:rsidRPr="002531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</w:t>
            </w:r>
            <w:r w:rsidR="006F1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КДОУ</w:t>
            </w:r>
          </w:p>
          <w:p w:rsidR="00CF6651" w:rsidRDefault="00FB680C" w:rsidP="00FB68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</w:t>
            </w:r>
            <w:r w:rsidR="004E1E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                               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 Улуз</w:t>
            </w:r>
            <w:r w:rsidR="006F1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детский сад «Звезда</w:t>
            </w:r>
            <w:r w:rsidR="006F1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766E9B" w:rsidRDefault="00FB680C" w:rsidP="00FB68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</w:t>
            </w:r>
            <w:r w:rsidR="004E1E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                                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66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 Ш.А.Алиева</w:t>
            </w:r>
          </w:p>
          <w:p w:rsidR="00CF6651" w:rsidRPr="00253126" w:rsidRDefault="00FB680C" w:rsidP="00FB68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</w:t>
            </w:r>
            <w:r w:rsidR="004E1E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                                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F6651" w:rsidRPr="002531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«__</w:t>
            </w:r>
            <w:r w:rsidR="00B801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  <w:r w:rsidR="00CF6651" w:rsidRPr="002531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__» _0</w:t>
            </w:r>
            <w:r w:rsidR="00766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CF6651" w:rsidRPr="002531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 20</w:t>
            </w:r>
            <w:r w:rsidR="006F1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  <w:r w:rsidR="00CF6651" w:rsidRPr="002531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  <w:p w:rsidR="00CF6651" w:rsidRDefault="004E1EAA" w:rsidP="00CF6651">
            <w:pPr>
              <w:spacing w:after="0" w:line="240" w:lineRule="auto"/>
              <w:ind w:left="34"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                                         Приказ № 178</w:t>
            </w:r>
          </w:p>
          <w:p w:rsidR="00CF6651" w:rsidRDefault="00CF6651" w:rsidP="00CF6651">
            <w:pPr>
              <w:spacing w:after="0" w:line="240" w:lineRule="auto"/>
              <w:ind w:left="34"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F6651" w:rsidRDefault="00CF6651" w:rsidP="00CF6651">
            <w:pPr>
              <w:spacing w:after="0" w:line="240" w:lineRule="auto"/>
              <w:ind w:left="34" w:firstLine="426"/>
              <w:rPr>
                <w:rFonts w:ascii="Times New Roman" w:eastAsia="Times New Roman" w:hAnsi="Times New Roman" w:cs="Times New Roman"/>
                <w:sz w:val="40"/>
                <w:szCs w:val="24"/>
                <w:lang w:eastAsia="ru-RU"/>
              </w:rPr>
            </w:pPr>
          </w:p>
          <w:p w:rsidR="004E1EAA" w:rsidRDefault="004E1EAA" w:rsidP="00CF6651">
            <w:pPr>
              <w:spacing w:after="0" w:line="240" w:lineRule="auto"/>
              <w:ind w:left="34" w:firstLine="426"/>
              <w:rPr>
                <w:rFonts w:ascii="Times New Roman" w:eastAsia="Times New Roman" w:hAnsi="Times New Roman" w:cs="Times New Roman"/>
                <w:sz w:val="40"/>
                <w:szCs w:val="24"/>
                <w:lang w:eastAsia="ru-RU"/>
              </w:rPr>
            </w:pPr>
          </w:p>
          <w:p w:rsidR="004E1EAA" w:rsidRPr="009E7593" w:rsidRDefault="004E1EAA" w:rsidP="00CF6651">
            <w:pPr>
              <w:spacing w:after="0" w:line="240" w:lineRule="auto"/>
              <w:ind w:left="34" w:firstLine="426"/>
              <w:rPr>
                <w:rFonts w:ascii="Times New Roman" w:eastAsia="Times New Roman" w:hAnsi="Times New Roman" w:cs="Times New Roman"/>
                <w:sz w:val="40"/>
                <w:szCs w:val="24"/>
                <w:lang w:eastAsia="ru-RU"/>
              </w:rPr>
            </w:pPr>
          </w:p>
          <w:p w:rsidR="004C7D9F" w:rsidRPr="004C7D9F" w:rsidRDefault="004C7D9F" w:rsidP="004C7D9F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31"/>
                <w:szCs w:val="23"/>
                <w:lang w:eastAsia="ru-RU"/>
              </w:rPr>
            </w:pPr>
            <w:r w:rsidRPr="009E7593">
              <w:rPr>
                <w:rFonts w:ascii="yandex-sans" w:eastAsia="Times New Roman" w:hAnsi="yandex-sans" w:cs="Times New Roman"/>
                <w:color w:val="000000"/>
                <w:sz w:val="31"/>
                <w:szCs w:val="23"/>
                <w:lang w:eastAsia="ru-RU"/>
              </w:rPr>
              <w:t xml:space="preserve">                                                   </w:t>
            </w:r>
            <w:r w:rsidRPr="004C7D9F">
              <w:rPr>
                <w:rFonts w:ascii="yandex-sans" w:eastAsia="Times New Roman" w:hAnsi="yandex-sans" w:cs="Times New Roman"/>
                <w:color w:val="000000"/>
                <w:sz w:val="31"/>
                <w:szCs w:val="23"/>
                <w:lang w:eastAsia="ru-RU"/>
              </w:rPr>
              <w:t>Паспорт доступности</w:t>
            </w:r>
          </w:p>
          <w:p w:rsidR="004C7D9F" w:rsidRPr="004C7D9F" w:rsidRDefault="004C7D9F" w:rsidP="004C7D9F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31"/>
                <w:szCs w:val="23"/>
                <w:lang w:eastAsia="ru-RU"/>
              </w:rPr>
            </w:pPr>
            <w:r w:rsidRPr="009E7593">
              <w:rPr>
                <w:rFonts w:ascii="yandex-sans" w:eastAsia="Times New Roman" w:hAnsi="yandex-sans" w:cs="Times New Roman"/>
                <w:color w:val="000000"/>
                <w:sz w:val="31"/>
                <w:szCs w:val="23"/>
                <w:lang w:eastAsia="ru-RU"/>
              </w:rPr>
              <w:t xml:space="preserve">                                      </w:t>
            </w:r>
            <w:r w:rsidRPr="004C7D9F">
              <w:rPr>
                <w:rFonts w:ascii="yandex-sans" w:eastAsia="Times New Roman" w:hAnsi="yandex-sans" w:cs="Times New Roman"/>
                <w:color w:val="000000"/>
                <w:sz w:val="31"/>
                <w:szCs w:val="23"/>
                <w:lang w:eastAsia="ru-RU"/>
              </w:rPr>
              <w:t>объекта социальной инфраструктуры</w:t>
            </w:r>
          </w:p>
          <w:p w:rsidR="004C7D9F" w:rsidRPr="004C7D9F" w:rsidRDefault="004C7D9F" w:rsidP="004C7D9F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31"/>
                <w:szCs w:val="23"/>
                <w:lang w:eastAsia="ru-RU"/>
              </w:rPr>
            </w:pPr>
            <w:r w:rsidRPr="009E7593">
              <w:rPr>
                <w:rFonts w:ascii="yandex-sans" w:eastAsia="Times New Roman" w:hAnsi="yandex-sans" w:cs="Times New Roman"/>
                <w:color w:val="000000"/>
                <w:sz w:val="31"/>
                <w:szCs w:val="23"/>
                <w:lang w:eastAsia="ru-RU"/>
              </w:rPr>
              <w:t xml:space="preserve">                                     </w:t>
            </w:r>
            <w:r w:rsidR="009E7593">
              <w:rPr>
                <w:rFonts w:ascii="yandex-sans" w:eastAsia="Times New Roman" w:hAnsi="yandex-sans" w:cs="Times New Roman"/>
                <w:color w:val="000000"/>
                <w:sz w:val="31"/>
                <w:szCs w:val="23"/>
                <w:lang w:eastAsia="ru-RU"/>
              </w:rPr>
              <w:t xml:space="preserve">                </w:t>
            </w:r>
            <w:r w:rsidRPr="009E7593">
              <w:rPr>
                <w:rFonts w:ascii="yandex-sans" w:eastAsia="Times New Roman" w:hAnsi="yandex-sans" w:cs="Times New Roman"/>
                <w:color w:val="000000"/>
                <w:sz w:val="31"/>
                <w:szCs w:val="23"/>
                <w:lang w:eastAsia="ru-RU"/>
              </w:rPr>
              <w:t xml:space="preserve"> </w:t>
            </w:r>
            <w:r w:rsidR="00F70C81">
              <w:rPr>
                <w:rFonts w:ascii="yandex-sans" w:eastAsia="Times New Roman" w:hAnsi="yandex-sans" w:cs="Times New Roman"/>
                <w:color w:val="000000"/>
                <w:sz w:val="31"/>
                <w:szCs w:val="23"/>
                <w:lang w:eastAsia="ru-RU"/>
              </w:rPr>
              <w:t xml:space="preserve">       </w:t>
            </w:r>
            <w:r w:rsidR="009E7593">
              <w:rPr>
                <w:rFonts w:ascii="yandex-sans" w:eastAsia="Times New Roman" w:hAnsi="yandex-sans" w:cs="Times New Roman"/>
                <w:color w:val="000000"/>
                <w:sz w:val="31"/>
                <w:szCs w:val="23"/>
                <w:lang w:eastAsia="ru-RU"/>
              </w:rPr>
              <w:t>(ОСИ)</w:t>
            </w:r>
          </w:p>
          <w:p w:rsidR="00FB680C" w:rsidRDefault="00FB680C" w:rsidP="00CF6651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b/>
                <w:sz w:val="52"/>
                <w:szCs w:val="52"/>
                <w:lang w:eastAsia="ru-RU"/>
              </w:rPr>
            </w:pPr>
          </w:p>
          <w:p w:rsidR="00CF6651" w:rsidRDefault="00CF6651" w:rsidP="00CF6651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b/>
                <w:sz w:val="52"/>
                <w:szCs w:val="52"/>
                <w:lang w:eastAsia="ru-RU"/>
              </w:rPr>
            </w:pPr>
            <w:r w:rsidRPr="00253126">
              <w:rPr>
                <w:rFonts w:ascii="Times New Roman" w:eastAsia="Times New Roman" w:hAnsi="Times New Roman" w:cs="Times New Roman"/>
                <w:b/>
                <w:sz w:val="52"/>
                <w:szCs w:val="52"/>
                <w:lang w:eastAsia="ru-RU"/>
              </w:rPr>
              <w:t>Паспорт доступности</w:t>
            </w:r>
          </w:p>
          <w:p w:rsidR="006F17D9" w:rsidRDefault="006F17D9" w:rsidP="00CF6651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b/>
                <w:sz w:val="52"/>
                <w:szCs w:val="52"/>
                <w:lang w:eastAsia="ru-RU"/>
              </w:rPr>
            </w:pPr>
          </w:p>
          <w:p w:rsidR="00CF6651" w:rsidRDefault="00CF6651" w:rsidP="00CF6651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b/>
                <w:i/>
                <w:sz w:val="48"/>
                <w:szCs w:val="48"/>
                <w:lang w:eastAsia="ru-RU"/>
              </w:rPr>
            </w:pPr>
            <w:r w:rsidRPr="00CF6651">
              <w:rPr>
                <w:rFonts w:ascii="Times New Roman" w:eastAsia="Times New Roman" w:hAnsi="Times New Roman" w:cs="Times New Roman"/>
                <w:b/>
                <w:i/>
                <w:sz w:val="48"/>
                <w:szCs w:val="48"/>
                <w:lang w:eastAsia="ru-RU"/>
              </w:rPr>
              <w:t>Муниципального</w:t>
            </w:r>
            <w:r w:rsidR="008E4D5E">
              <w:rPr>
                <w:rFonts w:ascii="Times New Roman" w:eastAsia="Times New Roman" w:hAnsi="Times New Roman" w:cs="Times New Roman"/>
                <w:b/>
                <w:i/>
                <w:sz w:val="48"/>
                <w:szCs w:val="48"/>
                <w:lang w:eastAsia="ru-RU"/>
              </w:rPr>
              <w:t xml:space="preserve"> казенного</w:t>
            </w:r>
            <w:r w:rsidRPr="00CF6651">
              <w:rPr>
                <w:rFonts w:ascii="Times New Roman" w:eastAsia="Times New Roman" w:hAnsi="Times New Roman" w:cs="Times New Roman"/>
                <w:b/>
                <w:i/>
                <w:sz w:val="48"/>
                <w:szCs w:val="48"/>
                <w:lang w:eastAsia="ru-RU"/>
              </w:rPr>
              <w:t xml:space="preserve"> дошкольного образовательного учреждения</w:t>
            </w:r>
          </w:p>
          <w:p w:rsidR="00CF6651" w:rsidRPr="00CF6651" w:rsidRDefault="008E4D5E" w:rsidP="006F17D9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b/>
                <w:i/>
                <w:sz w:val="48"/>
                <w:szCs w:val="4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48"/>
                <w:szCs w:val="48"/>
                <w:lang w:eastAsia="ru-RU"/>
              </w:rPr>
              <w:t>«Улузский детский сад «З</w:t>
            </w:r>
            <w:r w:rsidR="000577D1">
              <w:rPr>
                <w:rFonts w:ascii="Times New Roman" w:eastAsia="Times New Roman" w:hAnsi="Times New Roman" w:cs="Times New Roman"/>
                <w:b/>
                <w:i/>
                <w:sz w:val="48"/>
                <w:szCs w:val="48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i/>
                <w:sz w:val="48"/>
                <w:szCs w:val="48"/>
                <w:lang w:eastAsia="ru-RU"/>
              </w:rPr>
              <w:t>езда</w:t>
            </w:r>
            <w:r w:rsidR="006F17D9">
              <w:rPr>
                <w:rFonts w:ascii="Times New Roman" w:eastAsia="Times New Roman" w:hAnsi="Times New Roman" w:cs="Times New Roman"/>
                <w:b/>
                <w:i/>
                <w:sz w:val="48"/>
                <w:szCs w:val="48"/>
                <w:lang w:eastAsia="ru-RU"/>
              </w:rPr>
              <w:t>»</w:t>
            </w:r>
          </w:p>
          <w:p w:rsidR="00CF6651" w:rsidRDefault="00CF6651" w:rsidP="00CF6651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F6651" w:rsidRDefault="00CF6651" w:rsidP="00CF6651">
            <w:pPr>
              <w:spacing w:after="0" w:line="240" w:lineRule="auto"/>
              <w:ind w:left="34"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F6651" w:rsidRDefault="00CF6651" w:rsidP="00CF6651">
            <w:pPr>
              <w:spacing w:after="0" w:line="240" w:lineRule="auto"/>
              <w:ind w:left="34"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F6651" w:rsidRDefault="00CF6651" w:rsidP="00CF6651">
            <w:pPr>
              <w:spacing w:after="0" w:line="240" w:lineRule="auto"/>
              <w:ind w:left="34"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B680C" w:rsidRDefault="00FB680C" w:rsidP="007F08DF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B680C" w:rsidRDefault="00FB680C" w:rsidP="007F08DF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B680C" w:rsidRDefault="003E5A76" w:rsidP="003E5A76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                    </w:t>
            </w:r>
            <w:r w:rsidR="007F0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с.Улуз. </w:t>
            </w:r>
          </w:p>
          <w:p w:rsidR="00CF6651" w:rsidRDefault="00FB680C" w:rsidP="00FB680C">
            <w:pPr>
              <w:tabs>
                <w:tab w:val="left" w:pos="4590"/>
              </w:tabs>
              <w:spacing w:after="0" w:line="240" w:lineRule="auto"/>
              <w:ind w:left="34"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                                                            2019г</w:t>
            </w:r>
          </w:p>
          <w:p w:rsidR="00CF6651" w:rsidRDefault="00CF6651" w:rsidP="00CF6651">
            <w:pPr>
              <w:spacing w:after="0" w:line="240" w:lineRule="auto"/>
              <w:ind w:left="34"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F6651" w:rsidRDefault="00CF6651" w:rsidP="00CF6651">
            <w:pPr>
              <w:spacing w:after="0" w:line="240" w:lineRule="auto"/>
              <w:ind w:left="34"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F6651" w:rsidRDefault="00CF6651" w:rsidP="00CF6651">
            <w:pPr>
              <w:spacing w:after="0" w:line="240" w:lineRule="auto"/>
              <w:ind w:left="34"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F6651" w:rsidRDefault="00CF6651" w:rsidP="00CF6651">
            <w:pPr>
              <w:spacing w:after="0" w:line="240" w:lineRule="auto"/>
              <w:ind w:left="34"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E4D5E" w:rsidRPr="00253126" w:rsidRDefault="008E4D5E" w:rsidP="008E4D5E">
            <w:pPr>
              <w:spacing w:after="0" w:line="240" w:lineRule="auto"/>
              <w:ind w:left="6379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743AC" w:rsidRDefault="006743AC" w:rsidP="008E4D5E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743AC" w:rsidRDefault="006743AC" w:rsidP="008E4D5E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F70C81" w:rsidRDefault="00F70C81" w:rsidP="008E4D5E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F70C81" w:rsidRDefault="00F70C81" w:rsidP="008E4D5E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F70C81" w:rsidRDefault="00F70C81" w:rsidP="008E4D5E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F70C81" w:rsidRDefault="00F70C81" w:rsidP="008E4D5E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8E4D5E" w:rsidRPr="00253126" w:rsidRDefault="008E4D5E" w:rsidP="008E4D5E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531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 Общие сведения об объекте</w:t>
            </w:r>
          </w:p>
          <w:p w:rsidR="008E4D5E" w:rsidRPr="00EE5DDC" w:rsidRDefault="008E4D5E" w:rsidP="008E4D5E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E4D5E" w:rsidRPr="00492791" w:rsidRDefault="008E4D5E" w:rsidP="008E4D5E">
            <w:pPr>
              <w:spacing w:after="0" w:line="240" w:lineRule="auto"/>
              <w:ind w:right="189"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1.1. Наименование (вид) объекта </w:t>
            </w:r>
            <w:r w:rsidRPr="00A90F1F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 xml:space="preserve">Муниципальное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 xml:space="preserve">казенное </w:t>
            </w:r>
            <w:r w:rsidRPr="00A90F1F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дошкольное образовательное учреждение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 xml:space="preserve"> «</w:t>
            </w:r>
            <w:r w:rsidR="000577D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Улузский детский сад «Звезда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»</w:t>
            </w:r>
          </w:p>
          <w:p w:rsidR="008A7AE9" w:rsidRDefault="008E4D5E" w:rsidP="008E4D5E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 Адрес объекта</w:t>
            </w:r>
            <w:r w:rsidR="006D0E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368657</w:t>
            </w:r>
            <w:r w:rsidRPr="00A90F1F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Республика Дагестан, Т</w:t>
            </w:r>
            <w:r w:rsidR="006D0EE7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 xml:space="preserve">абасаранский  район, </w:t>
            </w:r>
          </w:p>
          <w:p w:rsidR="008E4D5E" w:rsidRPr="00A90F1F" w:rsidRDefault="006D0EE7" w:rsidP="008A7AE9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село Улуз</w:t>
            </w:r>
            <w:r w:rsidR="008A7AE9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 xml:space="preserve"> ,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 xml:space="preserve"> ул. Родниковая № 17</w:t>
            </w:r>
          </w:p>
          <w:p w:rsidR="008E4D5E" w:rsidRPr="00EE5DDC" w:rsidRDefault="008E4D5E" w:rsidP="008E4D5E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 Сведения о размещении объекта:</w:t>
            </w:r>
          </w:p>
          <w:p w:rsidR="008E4D5E" w:rsidRPr="00EE5DDC" w:rsidRDefault="000577D1" w:rsidP="008E4D5E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8E4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r w:rsidR="008E4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здания</w:t>
            </w:r>
            <w:r w:rsidR="008E4D5E"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E4D5E" w:rsidRPr="00A90F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</w:t>
            </w:r>
            <w:r w:rsidR="008E4D5E"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 этажей, 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73,5</w:t>
            </w:r>
            <w:r w:rsidR="008E4D5E"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 кв.м</w:t>
            </w:r>
          </w:p>
          <w:p w:rsidR="008E4D5E" w:rsidRPr="00EE5DDC" w:rsidRDefault="008E4D5E" w:rsidP="008E4D5E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0577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</w:t>
            </w: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часть здания ___</w:t>
            </w:r>
            <w:r w:rsidR="000577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577D1" w:rsidRPr="0090329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да </w:t>
            </w:r>
            <w:r w:rsidR="0090329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90329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_</w:t>
            </w: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 этажей (или на _______________ этаже), ___________ кв.м</w:t>
            </w:r>
          </w:p>
          <w:p w:rsidR="008E4D5E" w:rsidRPr="00EE5DDC" w:rsidRDefault="008E4D5E" w:rsidP="008E4D5E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0577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</w:t>
            </w: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прилегающего 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="009032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мельного участка (да, нет);       283 </w:t>
            </w: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кв.м</w:t>
            </w:r>
          </w:p>
          <w:p w:rsidR="008E4D5E" w:rsidRPr="00EE5DDC" w:rsidRDefault="008E4D5E" w:rsidP="008E4D5E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1.4. Го</w:t>
            </w:r>
            <w:r w:rsidR="000577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 постройки здания (ремонт) 2009</w:t>
            </w:r>
            <w:r w:rsidR="006743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г,</w:t>
            </w: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последнего капитального ремонта </w:t>
            </w:r>
            <w:r w:rsidR="000577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90F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нет</w:t>
            </w:r>
            <w:r w:rsidR="000577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:rsidR="008E4D5E" w:rsidRPr="00EE5DDC" w:rsidRDefault="008E4D5E" w:rsidP="008E4D5E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1.5. Дата предстоящих плановых ремонтных работ:</w:t>
            </w:r>
          </w:p>
          <w:p w:rsidR="000577D1" w:rsidRDefault="000577D1" w:rsidP="008E4D5E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    </w:t>
            </w:r>
            <w:r w:rsidR="008E4D5E" w:rsidRPr="00A90F1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текущего __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</w:t>
            </w:r>
            <w:r w:rsidR="008E4D5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нет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</w:t>
            </w:r>
            <w:r w:rsidR="008E4D5E" w:rsidRPr="00EE5DD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____, капитального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r w:rsidR="008E4D5E" w:rsidRPr="00A90F1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нет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</w:t>
            </w:r>
            <w:r w:rsidR="008E4D5E" w:rsidRPr="00EE5DD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___</w:t>
            </w:r>
            <w:r w:rsidR="008E4D5E"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сведения об организации, расположенной </w:t>
            </w:r>
          </w:p>
          <w:p w:rsidR="008E4D5E" w:rsidRPr="00EE5DDC" w:rsidRDefault="000577D1" w:rsidP="008E4D5E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</w:t>
            </w:r>
            <w:r w:rsidR="008E4D5E"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r w:rsidR="008E4D5E"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объекте</w:t>
            </w:r>
          </w:p>
          <w:p w:rsidR="008E4D5E" w:rsidRPr="00A90F1F" w:rsidRDefault="008E4D5E" w:rsidP="008E4D5E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1.6. Название организации (учреждения) </w:t>
            </w:r>
            <w:r w:rsidR="000577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</w:t>
            </w:r>
            <w:r w:rsidRPr="00A90F1F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 xml:space="preserve">Муниципальное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 xml:space="preserve">казенное  </w:t>
            </w:r>
            <w:r w:rsidRPr="00A90F1F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 xml:space="preserve">дошкольное </w:t>
            </w:r>
            <w:r w:rsidR="000577D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 xml:space="preserve">                                      </w:t>
            </w:r>
            <w:r w:rsidR="006743AC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 xml:space="preserve">       </w:t>
            </w:r>
            <w:r w:rsidR="005C1C37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 xml:space="preserve">                                  </w:t>
            </w:r>
            <w:r w:rsidRPr="00A90F1F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образовательное</w:t>
            </w:r>
            <w:r w:rsidR="000577D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 xml:space="preserve">    </w:t>
            </w:r>
            <w:r w:rsidRPr="00A90F1F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 xml:space="preserve"> уч</w:t>
            </w:r>
            <w:r w:rsidR="000577D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 xml:space="preserve">реждение       </w:t>
            </w:r>
            <w:r w:rsidR="006743AC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 xml:space="preserve">                </w:t>
            </w:r>
            <w:r w:rsidR="000577D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 xml:space="preserve">              « Улуз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ский</w:t>
            </w:r>
            <w:r w:rsidR="000577D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 xml:space="preserve"> детский сад «Звезда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»</w:t>
            </w:r>
          </w:p>
          <w:p w:rsidR="008E4D5E" w:rsidRDefault="006743AC" w:rsidP="006743AC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              </w:t>
            </w:r>
            <w:r w:rsidR="008E4D5E" w:rsidRPr="006743AC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(</w:t>
            </w:r>
            <w:r w:rsidR="008E4D5E" w:rsidRPr="006743AC"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ru-RU"/>
              </w:rPr>
              <w:t>полное юридическое наименование – согласно Уставу, краткое наименование)</w:t>
            </w:r>
          </w:p>
          <w:p w:rsidR="006743AC" w:rsidRPr="006743AC" w:rsidRDefault="006743AC" w:rsidP="006743AC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ru-RU"/>
              </w:rPr>
            </w:pPr>
          </w:p>
          <w:p w:rsidR="008E4D5E" w:rsidRPr="00A90F1F" w:rsidRDefault="006743AC" w:rsidP="008E4D5E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1.7.Юридический адрес организации </w:t>
            </w:r>
            <w:r w:rsidR="008E4D5E"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(учреждения)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E4D5E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368657</w:t>
            </w:r>
            <w:r w:rsidR="008E4D5E" w:rsidRPr="00A90F1F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 xml:space="preserve">Республика </w:t>
            </w:r>
            <w:r w:rsidR="008E4D5E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 xml:space="preserve">Дагестан, </w:t>
            </w:r>
            <w:r w:rsidR="000577D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 xml:space="preserve">                                 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 xml:space="preserve"> Табасаранский район село </w:t>
            </w:r>
            <w:r w:rsidR="005C1C37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Улуз, улица Родниковая   № 17.</w:t>
            </w:r>
          </w:p>
          <w:p w:rsidR="008E4D5E" w:rsidRPr="00EE5DDC" w:rsidRDefault="008E4D5E" w:rsidP="008E4D5E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1.8.</w:t>
            </w:r>
            <w:r w:rsidR="006743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Основание для пользования объектом </w:t>
            </w:r>
            <w:r w:rsidR="006743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90F1F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(оперативное управление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аренда, собственность</w:t>
            </w: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8E4D5E" w:rsidRPr="00A90F1F" w:rsidRDefault="008E4D5E" w:rsidP="008E4D5E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1.9. </w:t>
            </w:r>
            <w:r w:rsidR="006743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Форма собственности (государственная, негосударственная) </w:t>
            </w:r>
            <w:r w:rsidRPr="00A90F1F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государственная</w:t>
            </w:r>
          </w:p>
          <w:p w:rsidR="008E4D5E" w:rsidRPr="00A90F1F" w:rsidRDefault="008E4D5E" w:rsidP="008E4D5E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1.10. Территориальная принадлежность (</w:t>
            </w:r>
            <w:r w:rsidRPr="00EE5DD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федеральная, региональная</w:t>
            </w:r>
            <w:r w:rsidRPr="00A90F1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, </w:t>
            </w:r>
            <w:r w:rsidRPr="00A90F1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  <w:t>муниципальная</w:t>
            </w:r>
            <w:r w:rsidRPr="00A90F1F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)</w:t>
            </w:r>
          </w:p>
          <w:p w:rsidR="008E4D5E" w:rsidRPr="00A90F1F" w:rsidRDefault="008E4D5E" w:rsidP="008E4D5E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1.11. Вышестоящая организация </w:t>
            </w:r>
            <w:r w:rsidR="006743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МО (Табасаранский район)</w:t>
            </w:r>
          </w:p>
          <w:p w:rsidR="006743AC" w:rsidRDefault="006743AC" w:rsidP="008E4D5E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1.12.Адрес </w:t>
            </w:r>
            <w:r w:rsidR="008E4D5E"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вышестоящей организации, другие координаты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8E4D5E" w:rsidRPr="00876C88" w:rsidRDefault="006743AC" w:rsidP="008E4D5E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</w:t>
            </w:r>
            <w:r w:rsidR="008E4D5E" w:rsidRPr="000C1AF3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368650, республика Дагестан, </w:t>
            </w:r>
            <w:r w:rsidR="008E4D5E" w:rsidRPr="000C1A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Табасаранский</w:t>
            </w:r>
            <w:r w:rsidR="008E4D5E" w:rsidRPr="000C1AF3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 </w:t>
            </w:r>
            <w:r w:rsidR="008E4D5E" w:rsidRPr="000C1A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район</w:t>
            </w:r>
            <w:r w:rsidR="008E4D5E" w:rsidRPr="000C1AF3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 xml:space="preserve">, село Хучни, Советская </w:t>
            </w:r>
            <w:r w:rsidR="008E4D5E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 xml:space="preserve">улица, 32. </w:t>
            </w:r>
          </w:p>
          <w:p w:rsidR="008E4D5E" w:rsidRPr="00EE5DDC" w:rsidRDefault="008E4D5E" w:rsidP="008E4D5E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E4D5E" w:rsidRPr="00253126" w:rsidRDefault="008E4D5E" w:rsidP="008E4D5E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531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2. Характеристика деятельности организации на объекте</w:t>
            </w:r>
          </w:p>
          <w:p w:rsidR="008E4D5E" w:rsidRPr="00253126" w:rsidRDefault="008E4D5E" w:rsidP="008E4D5E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5312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(по обслуживанию населения)</w:t>
            </w:r>
          </w:p>
          <w:p w:rsidR="008E4D5E" w:rsidRPr="00EE5DDC" w:rsidRDefault="008E4D5E" w:rsidP="008E4D5E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E4D5E" w:rsidRPr="00EE5DDC" w:rsidRDefault="008E4D5E" w:rsidP="008E4D5E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2.1. Сфера деятельности </w:t>
            </w:r>
            <w:r w:rsidR="006743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75E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образование</w:t>
            </w:r>
            <w:r w:rsidR="006743A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="006743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</w:t>
            </w: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____________________________________________</w:t>
            </w:r>
          </w:p>
          <w:p w:rsidR="008E4D5E" w:rsidRPr="00EE5DDC" w:rsidRDefault="008E4D5E" w:rsidP="008E4D5E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Pr="00EE5DD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здравоохранение, образование, социальная защита, физическая культура и спорт, культура, связь и информация, транспорт, жилой фонд, потребительский рынок и сфера услуг, другое</w:t>
            </w: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6743AC" w:rsidRDefault="008E4D5E" w:rsidP="008E4D5E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2.2. Виды оказываемых услуг </w:t>
            </w:r>
          </w:p>
          <w:p w:rsidR="008E4D5E" w:rsidRPr="00675EC4" w:rsidRDefault="008E4D5E" w:rsidP="008E4D5E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 w:rsidRPr="00675EC4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 xml:space="preserve">образовательные услуги по реализации образовательных программ дошкольного </w:t>
            </w:r>
            <w:r w:rsidR="006743AC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 xml:space="preserve">                           </w:t>
            </w:r>
            <w:r w:rsidRPr="00675EC4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образования</w:t>
            </w:r>
          </w:p>
          <w:p w:rsidR="008E4D5E" w:rsidRPr="00EE5DDC" w:rsidRDefault="008E4D5E" w:rsidP="008E4D5E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2.3. Форма оказания услуг</w:t>
            </w:r>
            <w:r w:rsidRPr="00682AD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: </w:t>
            </w:r>
            <w:r w:rsidR="006743AC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</w:t>
            </w:r>
            <w:r w:rsidRPr="00675EC4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на объекте</w:t>
            </w: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</w:t>
            </w:r>
          </w:p>
          <w:p w:rsidR="008E4D5E" w:rsidRPr="00EE5DDC" w:rsidRDefault="008E4D5E" w:rsidP="008E4D5E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Pr="00EE5DD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на объекте, с длительным пребыванием, в т.ч. проживанием, на дому, дистанционно</w:t>
            </w: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8E4D5E" w:rsidRPr="00675EC4" w:rsidRDefault="008E4D5E" w:rsidP="008E4D5E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2.4. Категории обслуживаемого населения по возрасту: (дети, взрослые трудоспособного возраста, пожилые; все возрастные категории)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  <w:r w:rsidR="006743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75EC4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 xml:space="preserve">дети  в возрасте от </w:t>
            </w:r>
            <w:r w:rsidR="000577D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 xml:space="preserve"> 4 </w:t>
            </w:r>
            <w:r w:rsidRPr="00675EC4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до 7 лет</w:t>
            </w:r>
          </w:p>
          <w:p w:rsidR="008E4D5E" w:rsidRPr="00675EC4" w:rsidRDefault="008E4D5E" w:rsidP="008E4D5E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2.5. Категории обслуживаемых инвалидов: инвалиды, передвигающиеся на коляске, инвалиды с нарушениями опорно-двигательного аппарата; нарушениями зрения, нарушениями слуха, нарушениями умственного развития</w:t>
            </w:r>
            <w:r w:rsidRPr="00675E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: </w:t>
            </w:r>
            <w:r w:rsidRPr="00675EC4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нет</w:t>
            </w:r>
          </w:p>
          <w:p w:rsidR="008E4D5E" w:rsidRPr="00EE5DDC" w:rsidRDefault="008E4D5E" w:rsidP="008E4D5E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2.6. Плановая мощность: посещаемость (количество обслуживаемых в день), вместимость, </w:t>
            </w:r>
            <w:r w:rsidR="006743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пропускная способность </w:t>
            </w:r>
            <w:r w:rsidR="006743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25</w:t>
            </w:r>
            <w:r w:rsidRPr="00675E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мест</w:t>
            </w: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</w:t>
            </w:r>
          </w:p>
          <w:p w:rsidR="008E4D5E" w:rsidRPr="00EE5DDC" w:rsidRDefault="008E4D5E" w:rsidP="008E4D5E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2.7. Участие в исполнении ИПР инвалида, ребенка-инвалида (да, нет) _</w:t>
            </w:r>
            <w:r w:rsidR="006743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75E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</w:t>
            </w:r>
            <w:r w:rsidR="006743A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т </w:t>
            </w: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</w:t>
            </w:r>
          </w:p>
          <w:p w:rsidR="008E4D5E" w:rsidRPr="00EE5DDC" w:rsidRDefault="008E4D5E" w:rsidP="008E4D5E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E4D5E" w:rsidRPr="00253126" w:rsidRDefault="008E4D5E" w:rsidP="008E4D5E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531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3. Состояние доступности объекта</w:t>
            </w:r>
          </w:p>
          <w:p w:rsidR="008E4D5E" w:rsidRPr="00253126" w:rsidRDefault="008E4D5E" w:rsidP="008E4D5E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8E4D5E" w:rsidRPr="00EE5DDC" w:rsidRDefault="008E4D5E" w:rsidP="008E4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 Путь следования к об</w:t>
            </w:r>
            <w:r w:rsidR="006743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ъекту пассажирским транспортом    </w:t>
            </w:r>
            <w:r w:rsidR="006743AC" w:rsidRPr="006743A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нет </w:t>
            </w:r>
            <w:r w:rsidR="006743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</w:t>
            </w:r>
            <w:r w:rsidRPr="00675E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___________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</w:t>
            </w: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</w:t>
            </w:r>
            <w:r w:rsidR="00C9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</w:t>
            </w:r>
          </w:p>
          <w:p w:rsidR="008E4D5E" w:rsidRPr="00EE5DDC" w:rsidRDefault="008E4D5E" w:rsidP="008E4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Pr="00EE5DD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описать маршрут движения с использованием пассажирского транспорта</w:t>
            </w: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8E4D5E" w:rsidRPr="00EE5DDC" w:rsidRDefault="008E4D5E" w:rsidP="008E4D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адаптированного пассажирского транспорта к объекту _</w:t>
            </w:r>
            <w:r w:rsidR="00C9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75E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нет</w:t>
            </w:r>
            <w:r w:rsidR="00C91F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</w:t>
            </w:r>
          </w:p>
          <w:p w:rsidR="008E4D5E" w:rsidRPr="00EE5DDC" w:rsidRDefault="008E4D5E" w:rsidP="008E4D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3.2 Путь к объекту от ближайшей остановки пассажирского транспорта:</w:t>
            </w:r>
          </w:p>
          <w:p w:rsidR="008E4D5E" w:rsidRPr="00EE5DDC" w:rsidRDefault="008E4D5E" w:rsidP="008E4D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3.2.1. расстояние до объекта от останов</w:t>
            </w:r>
            <w:r w:rsidR="00C45B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 транспорта  ___________ .м.</w:t>
            </w:r>
          </w:p>
          <w:p w:rsidR="008E4D5E" w:rsidRPr="00EE5DDC" w:rsidRDefault="008E4D5E" w:rsidP="008E4D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3.2.2. время движения (пешком) ___________________ мин</w:t>
            </w:r>
          </w:p>
          <w:p w:rsidR="008E4D5E" w:rsidRPr="00EE5DDC" w:rsidRDefault="008E4D5E" w:rsidP="008E4D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3.2.3. наличие  выделенного от проезжей части пешеходного пути (</w:t>
            </w:r>
            <w:r w:rsidRPr="00EE5DD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да, нет</w:t>
            </w: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_____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нет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_____</w:t>
            </w: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8E4D5E" w:rsidRPr="00EE5DDC" w:rsidRDefault="008E4D5E" w:rsidP="008E4D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3.2.4. Перекрестки: </w:t>
            </w:r>
            <w:r w:rsidRPr="00675EC4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нерегулируемые</w:t>
            </w:r>
            <w:r w:rsidRPr="00A23A8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;</w:t>
            </w: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регулируемые, со звуковой сигнализацией, таймером; </w:t>
            </w:r>
            <w:r w:rsidRPr="00675EC4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нет</w:t>
            </w:r>
          </w:p>
          <w:p w:rsidR="008E4D5E" w:rsidRPr="00A23A8B" w:rsidRDefault="008E4D5E" w:rsidP="008E4D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3.2.5. Информация на пути следования к объекту: </w:t>
            </w:r>
            <w:r w:rsidRPr="00EE5DD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акустическая, тактильная, визуальная; </w:t>
            </w:r>
            <w:r w:rsidRPr="00675EC4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нет</w:t>
            </w:r>
          </w:p>
          <w:p w:rsidR="008E4D5E" w:rsidRPr="00EE5DDC" w:rsidRDefault="008E4D5E" w:rsidP="008E4D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3.2.6. Перепады высоты на пути: </w:t>
            </w:r>
            <w:r w:rsidRPr="00675EC4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есть</w:t>
            </w:r>
            <w:r w:rsidRPr="00675E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</w:t>
            </w:r>
            <w:r w:rsidRPr="00EE5DD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нет</w:t>
            </w:r>
            <w:r w:rsidR="00C91F0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 </w:t>
            </w:r>
            <w:r w:rsidRPr="00A23A8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бордюр</w:t>
            </w: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8E4D5E" w:rsidRDefault="008E4D5E" w:rsidP="008E4D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Их обустройство для инвалидов на коляске</w:t>
            </w:r>
            <w:r w:rsidRPr="00675E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: ,</w:t>
            </w:r>
            <w:r w:rsidRPr="00EE5DD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нет</w:t>
            </w:r>
          </w:p>
          <w:p w:rsidR="008E4D5E" w:rsidRPr="00EE5DDC" w:rsidRDefault="008E4D5E" w:rsidP="008E4D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vertAlign w:val="superscript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3.3. Организация доступности объекта для инвалидов – форма обслуживания</w:t>
            </w:r>
            <w:r w:rsidRPr="00EE5DDC">
              <w:rPr>
                <w:rFonts w:ascii="Times New Roman" w:eastAsia="Times New Roman" w:hAnsi="Times New Roman" w:cs="Times New Roman"/>
                <w:i/>
                <w:sz w:val="24"/>
                <w:szCs w:val="24"/>
                <w:vertAlign w:val="superscript"/>
                <w:lang w:eastAsia="ru-RU"/>
              </w:rPr>
              <w:t>*</w:t>
            </w:r>
          </w:p>
          <w:p w:rsidR="008E4D5E" w:rsidRPr="00EE5DDC" w:rsidRDefault="008E4D5E" w:rsidP="008E4D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</w:p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/>
            </w:tblPr>
            <w:tblGrid>
              <w:gridCol w:w="518"/>
              <w:gridCol w:w="6025"/>
              <w:gridCol w:w="4273"/>
            </w:tblGrid>
            <w:tr w:rsidR="008E4D5E" w:rsidRPr="00EE5DDC" w:rsidTr="008E4D5E">
              <w:trPr>
                <w:trHeight w:val="823"/>
                <w:jc w:val="center"/>
              </w:trPr>
              <w:tc>
                <w:tcPr>
                  <w:tcW w:w="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E4D5E" w:rsidRPr="00EE5DDC" w:rsidRDefault="008E4D5E" w:rsidP="000E2B94">
                  <w:pPr>
                    <w:spacing w:after="0" w:line="240" w:lineRule="auto"/>
                    <w:ind w:right="-127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5DD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№</w:t>
                  </w:r>
                </w:p>
              </w:tc>
              <w:tc>
                <w:tcPr>
                  <w:tcW w:w="60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E4D5E" w:rsidRPr="00EE5DDC" w:rsidRDefault="008E4D5E" w:rsidP="000E2B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5DD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Категория инвалидов</w:t>
                  </w:r>
                </w:p>
                <w:p w:rsidR="008E4D5E" w:rsidRPr="00EE5DDC" w:rsidRDefault="008E4D5E" w:rsidP="000E2B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5DD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(</w:t>
                  </w:r>
                  <w:r w:rsidRPr="00EE5DDC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  <w:t>вид нарушения</w:t>
                  </w:r>
                  <w:r w:rsidRPr="00EE5DD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)</w:t>
                  </w:r>
                </w:p>
              </w:tc>
              <w:tc>
                <w:tcPr>
                  <w:tcW w:w="42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E4D5E" w:rsidRPr="00EE5DDC" w:rsidRDefault="008E4D5E" w:rsidP="000E2B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5DD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Вариант организации доступности объекта</w:t>
                  </w:r>
                </w:p>
                <w:p w:rsidR="008E4D5E" w:rsidRPr="00EE5DDC" w:rsidRDefault="008E4D5E" w:rsidP="000E2B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5DD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(</w:t>
                  </w:r>
                  <w:r w:rsidRPr="00EE5DDC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  <w:t>формы обслуживания</w:t>
                  </w:r>
                  <w:r w:rsidRPr="00EE5DD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)</w:t>
                  </w:r>
                  <w:r w:rsidRPr="00EE5DDC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  <w:t>*</w:t>
                  </w:r>
                </w:p>
              </w:tc>
            </w:tr>
            <w:tr w:rsidR="008E4D5E" w:rsidRPr="00EE5DDC" w:rsidTr="008E4D5E">
              <w:trPr>
                <w:jc w:val="center"/>
              </w:trPr>
              <w:tc>
                <w:tcPr>
                  <w:tcW w:w="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E4D5E" w:rsidRPr="00EE5DDC" w:rsidRDefault="008E4D5E" w:rsidP="000E2B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60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E4D5E" w:rsidRPr="00EE5DDC" w:rsidRDefault="008E4D5E" w:rsidP="000E2B9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5DD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Все категории инвалидов и МГН</w:t>
                  </w:r>
                </w:p>
              </w:tc>
              <w:tc>
                <w:tcPr>
                  <w:tcW w:w="42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E4D5E" w:rsidRPr="00766E9B" w:rsidRDefault="008E4D5E" w:rsidP="000E2B94">
                  <w:pPr>
                    <w:spacing w:after="0" w:line="240" w:lineRule="auto"/>
                    <w:ind w:firstLine="426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766E9B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ДУ</w:t>
                  </w:r>
                </w:p>
              </w:tc>
            </w:tr>
            <w:tr w:rsidR="008E4D5E" w:rsidRPr="00EE5DDC" w:rsidTr="008E4D5E">
              <w:trPr>
                <w:jc w:val="center"/>
              </w:trPr>
              <w:tc>
                <w:tcPr>
                  <w:tcW w:w="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E4D5E" w:rsidRPr="00EE5DDC" w:rsidRDefault="008E4D5E" w:rsidP="000E2B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5DD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60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E4D5E" w:rsidRPr="00EE5DDC" w:rsidRDefault="008E4D5E" w:rsidP="000E2B9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  <w:r w:rsidRPr="00EE5DDC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  <w:t>в том числе инвалиды:</w:t>
                  </w:r>
                </w:p>
              </w:tc>
              <w:tc>
                <w:tcPr>
                  <w:tcW w:w="42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E4D5E" w:rsidRPr="00766E9B" w:rsidRDefault="008E4D5E" w:rsidP="000E2B94">
                  <w:pPr>
                    <w:spacing w:after="0" w:line="240" w:lineRule="auto"/>
                    <w:ind w:firstLine="426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766E9B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ДУ</w:t>
                  </w:r>
                </w:p>
              </w:tc>
            </w:tr>
            <w:tr w:rsidR="008E4D5E" w:rsidRPr="00EE5DDC" w:rsidTr="008E4D5E">
              <w:trPr>
                <w:jc w:val="center"/>
              </w:trPr>
              <w:tc>
                <w:tcPr>
                  <w:tcW w:w="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E4D5E" w:rsidRPr="00EE5DDC" w:rsidRDefault="008E4D5E" w:rsidP="000E2B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5DD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60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E4D5E" w:rsidRPr="00EE5DDC" w:rsidRDefault="008E4D5E" w:rsidP="000E2B9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5DD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передвигающиеся на креслах-колясках</w:t>
                  </w:r>
                </w:p>
              </w:tc>
              <w:tc>
                <w:tcPr>
                  <w:tcW w:w="42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E4D5E" w:rsidRPr="00766E9B" w:rsidRDefault="008E4D5E" w:rsidP="000E2B94">
                  <w:pPr>
                    <w:spacing w:after="0" w:line="240" w:lineRule="auto"/>
                    <w:ind w:firstLine="426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766E9B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ВНД</w:t>
                  </w:r>
                </w:p>
              </w:tc>
            </w:tr>
            <w:tr w:rsidR="008E4D5E" w:rsidRPr="00EE5DDC" w:rsidTr="008E4D5E">
              <w:trPr>
                <w:trHeight w:val="253"/>
                <w:jc w:val="center"/>
              </w:trPr>
              <w:tc>
                <w:tcPr>
                  <w:tcW w:w="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E4D5E" w:rsidRPr="00EE5DDC" w:rsidRDefault="008E4D5E" w:rsidP="000E2B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5DD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60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E4D5E" w:rsidRPr="00EE5DDC" w:rsidRDefault="008E4D5E" w:rsidP="000E2B9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5DD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 нарушениями опорно-двигательного аппарата</w:t>
                  </w:r>
                </w:p>
              </w:tc>
              <w:tc>
                <w:tcPr>
                  <w:tcW w:w="42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E4D5E" w:rsidRPr="00766E9B" w:rsidRDefault="008E4D5E" w:rsidP="000E2B94">
                  <w:pPr>
                    <w:spacing w:after="0" w:line="240" w:lineRule="auto"/>
                    <w:ind w:firstLine="426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766E9B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ВНД</w:t>
                  </w:r>
                </w:p>
              </w:tc>
            </w:tr>
            <w:tr w:rsidR="008E4D5E" w:rsidRPr="00EE5DDC" w:rsidTr="008E4D5E">
              <w:trPr>
                <w:jc w:val="center"/>
              </w:trPr>
              <w:tc>
                <w:tcPr>
                  <w:tcW w:w="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E4D5E" w:rsidRPr="00EE5DDC" w:rsidRDefault="008E4D5E" w:rsidP="000E2B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5DD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  <w:tc>
                <w:tcPr>
                  <w:tcW w:w="60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E4D5E" w:rsidRPr="00EE5DDC" w:rsidRDefault="008E4D5E" w:rsidP="000E2B9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5DD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 нарушениями зрения</w:t>
                  </w:r>
                </w:p>
              </w:tc>
              <w:tc>
                <w:tcPr>
                  <w:tcW w:w="42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E4D5E" w:rsidRPr="00766E9B" w:rsidRDefault="008E4D5E" w:rsidP="000E2B94">
                  <w:pPr>
                    <w:spacing w:after="0" w:line="240" w:lineRule="auto"/>
                    <w:ind w:firstLine="426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766E9B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А</w:t>
                  </w:r>
                </w:p>
              </w:tc>
            </w:tr>
            <w:tr w:rsidR="008E4D5E" w:rsidRPr="00EE5DDC" w:rsidTr="008E4D5E">
              <w:trPr>
                <w:jc w:val="center"/>
              </w:trPr>
              <w:tc>
                <w:tcPr>
                  <w:tcW w:w="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E4D5E" w:rsidRPr="00EE5DDC" w:rsidRDefault="008E4D5E" w:rsidP="000E2B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5DD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  <w:tc>
                <w:tcPr>
                  <w:tcW w:w="60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E4D5E" w:rsidRPr="00EE5DDC" w:rsidRDefault="008E4D5E" w:rsidP="000E2B9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5DD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 нарушениями слуха</w:t>
                  </w:r>
                </w:p>
              </w:tc>
              <w:tc>
                <w:tcPr>
                  <w:tcW w:w="42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E4D5E" w:rsidRPr="00766E9B" w:rsidRDefault="008E4D5E" w:rsidP="000E2B94">
                  <w:pPr>
                    <w:spacing w:after="0" w:line="240" w:lineRule="auto"/>
                    <w:ind w:firstLine="426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766E9B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Б</w:t>
                  </w:r>
                </w:p>
              </w:tc>
            </w:tr>
            <w:tr w:rsidR="008E4D5E" w:rsidRPr="00EE5DDC" w:rsidTr="008E4D5E">
              <w:trPr>
                <w:jc w:val="center"/>
              </w:trPr>
              <w:tc>
                <w:tcPr>
                  <w:tcW w:w="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E4D5E" w:rsidRPr="00EE5DDC" w:rsidRDefault="008E4D5E" w:rsidP="000E2B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5DD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</w:t>
                  </w:r>
                </w:p>
              </w:tc>
              <w:tc>
                <w:tcPr>
                  <w:tcW w:w="60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E4D5E" w:rsidRPr="00EE5DDC" w:rsidRDefault="008E4D5E" w:rsidP="000E2B9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5DD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 нарушениями умственного развития</w:t>
                  </w:r>
                </w:p>
              </w:tc>
              <w:tc>
                <w:tcPr>
                  <w:tcW w:w="42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E4D5E" w:rsidRPr="00766E9B" w:rsidRDefault="008E4D5E" w:rsidP="000E2B94">
                  <w:pPr>
                    <w:spacing w:after="0" w:line="240" w:lineRule="auto"/>
                    <w:ind w:firstLine="426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766E9B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А</w:t>
                  </w:r>
                </w:p>
              </w:tc>
            </w:tr>
          </w:tbl>
          <w:p w:rsidR="008E4D5E" w:rsidRPr="00EE5DDC" w:rsidRDefault="008E4D5E" w:rsidP="008E4D5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* - указывается один из вариантов: «А», «Б», «ДУ», «ВНД»</w:t>
            </w:r>
          </w:p>
          <w:p w:rsidR="008E4D5E" w:rsidRPr="00EE5DDC" w:rsidRDefault="008E4D5E" w:rsidP="008E4D5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8E4D5E" w:rsidRPr="00EE5DDC" w:rsidRDefault="008E4D5E" w:rsidP="008E4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3.4 Состояние доступности основных структурно-функциональных зон</w:t>
            </w:r>
          </w:p>
          <w:p w:rsidR="008E4D5E" w:rsidRPr="00EE5DDC" w:rsidRDefault="008E4D5E" w:rsidP="008E4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tbl>
            <w:tblPr>
              <w:tblW w:w="10770" w:type="dxa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/>
            </w:tblPr>
            <w:tblGrid>
              <w:gridCol w:w="433"/>
              <w:gridCol w:w="6086"/>
              <w:gridCol w:w="4251"/>
            </w:tblGrid>
            <w:tr w:rsidR="008E4D5E" w:rsidRPr="00EE5DDC" w:rsidTr="008E4D5E">
              <w:trPr>
                <w:trHeight w:val="507"/>
              </w:trPr>
              <w:tc>
                <w:tcPr>
                  <w:tcW w:w="4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E4D5E" w:rsidRPr="00EE5DDC" w:rsidRDefault="008E4D5E" w:rsidP="000E2B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5DD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№</w:t>
                  </w:r>
                </w:p>
              </w:tc>
              <w:tc>
                <w:tcPr>
                  <w:tcW w:w="60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E4D5E" w:rsidRPr="00EE5DDC" w:rsidRDefault="008E4D5E" w:rsidP="000E2B94">
                  <w:pPr>
                    <w:spacing w:after="0" w:line="240" w:lineRule="auto"/>
                    <w:ind w:firstLine="426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5DD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Основные структурно-функциональные зоны</w:t>
                  </w:r>
                </w:p>
              </w:tc>
              <w:tc>
                <w:tcPr>
                  <w:tcW w:w="42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E4D5E" w:rsidRPr="00EE5DDC" w:rsidRDefault="008E4D5E" w:rsidP="000E2B9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5DD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Состояние доступности, в том числе для основных категорий инвалидов</w:t>
                  </w:r>
                  <w:r w:rsidRPr="00EE5DDC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  <w:t>**</w:t>
                  </w:r>
                </w:p>
              </w:tc>
            </w:tr>
            <w:tr w:rsidR="008E4D5E" w:rsidRPr="00EE5DDC" w:rsidTr="008E4D5E">
              <w:tc>
                <w:tcPr>
                  <w:tcW w:w="4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E4D5E" w:rsidRPr="00EE5DDC" w:rsidRDefault="008E4D5E" w:rsidP="000E2B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5DD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60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E4D5E" w:rsidRPr="00EE5DDC" w:rsidRDefault="008E4D5E" w:rsidP="000E2B9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5DD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Территория, прилегающая к зданию (участок)</w:t>
                  </w:r>
                </w:p>
              </w:tc>
              <w:tc>
                <w:tcPr>
                  <w:tcW w:w="42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E4D5E" w:rsidRPr="00766E9B" w:rsidRDefault="008E4D5E" w:rsidP="000E2B94">
                  <w:pPr>
                    <w:spacing w:after="0" w:line="240" w:lineRule="auto"/>
                    <w:ind w:firstLine="426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66E9B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ДЧ-И</w:t>
                  </w:r>
                  <w:r w:rsidRPr="00675EC4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(С, Г, У)</w:t>
                  </w:r>
                </w:p>
              </w:tc>
            </w:tr>
            <w:tr w:rsidR="008E4D5E" w:rsidRPr="00EE5DDC" w:rsidTr="008E4D5E">
              <w:tc>
                <w:tcPr>
                  <w:tcW w:w="4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E4D5E" w:rsidRPr="00EE5DDC" w:rsidRDefault="008E4D5E" w:rsidP="000E2B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5DD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60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E4D5E" w:rsidRPr="00EE5DDC" w:rsidRDefault="008E4D5E" w:rsidP="000E2B9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5DD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Вход (входы) в здание</w:t>
                  </w:r>
                </w:p>
              </w:tc>
              <w:tc>
                <w:tcPr>
                  <w:tcW w:w="42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E4D5E" w:rsidRPr="00675EC4" w:rsidRDefault="008E4D5E" w:rsidP="000E2B94">
                  <w:pPr>
                    <w:spacing w:after="0" w:line="240" w:lineRule="auto"/>
                    <w:ind w:firstLine="426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675EC4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ДЧ-И (С, Г, У)           </w:t>
                  </w:r>
                </w:p>
              </w:tc>
            </w:tr>
            <w:tr w:rsidR="008E4D5E" w:rsidRPr="00EE5DDC" w:rsidTr="008E4D5E">
              <w:tc>
                <w:tcPr>
                  <w:tcW w:w="4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E4D5E" w:rsidRPr="00EE5DDC" w:rsidRDefault="008E4D5E" w:rsidP="000E2B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5DD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60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E4D5E" w:rsidRPr="00EE5DDC" w:rsidRDefault="008E4D5E" w:rsidP="000E2B9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5DD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Путь (пути) движения внутри здания (в т.ч. пути эвакуации)</w:t>
                  </w:r>
                </w:p>
              </w:tc>
              <w:tc>
                <w:tcPr>
                  <w:tcW w:w="42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E4D5E" w:rsidRPr="00675EC4" w:rsidRDefault="008E4D5E" w:rsidP="000E2B94">
                  <w:pPr>
                    <w:spacing w:after="0" w:line="240" w:lineRule="auto"/>
                    <w:ind w:firstLine="426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675EC4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ДЧ-И (С, Г, У)           </w:t>
                  </w:r>
                </w:p>
              </w:tc>
            </w:tr>
            <w:tr w:rsidR="008E4D5E" w:rsidRPr="00EE5DDC" w:rsidTr="008E4D5E">
              <w:tc>
                <w:tcPr>
                  <w:tcW w:w="4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E4D5E" w:rsidRPr="00EE5DDC" w:rsidRDefault="008E4D5E" w:rsidP="000E2B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5DD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  <w:tc>
                <w:tcPr>
                  <w:tcW w:w="60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E4D5E" w:rsidRPr="00EE5DDC" w:rsidRDefault="008E4D5E" w:rsidP="000E2B9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5DD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Зона целевого назначения здания (целевого посещения объекта)</w:t>
                  </w:r>
                </w:p>
              </w:tc>
              <w:tc>
                <w:tcPr>
                  <w:tcW w:w="42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E4D5E" w:rsidRPr="00675EC4" w:rsidRDefault="008E4D5E" w:rsidP="000E2B94">
                  <w:pPr>
                    <w:spacing w:after="0" w:line="240" w:lineRule="auto"/>
                    <w:ind w:firstLine="426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675EC4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ДЧ-И (С, Г, У)           </w:t>
                  </w:r>
                </w:p>
              </w:tc>
            </w:tr>
            <w:tr w:rsidR="008E4D5E" w:rsidRPr="00EE5DDC" w:rsidTr="008E4D5E">
              <w:tc>
                <w:tcPr>
                  <w:tcW w:w="4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E4D5E" w:rsidRPr="00EE5DDC" w:rsidRDefault="008E4D5E" w:rsidP="000E2B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5DD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  <w:tc>
                <w:tcPr>
                  <w:tcW w:w="60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E4D5E" w:rsidRPr="00EE5DDC" w:rsidRDefault="008E4D5E" w:rsidP="000E2B9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5DD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Санитарно-гигиенические помещения</w:t>
                  </w:r>
                </w:p>
              </w:tc>
              <w:tc>
                <w:tcPr>
                  <w:tcW w:w="42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E4D5E" w:rsidRPr="00675EC4" w:rsidRDefault="008E4D5E" w:rsidP="000E2B94">
                  <w:pPr>
                    <w:spacing w:after="0" w:line="240" w:lineRule="auto"/>
                    <w:ind w:firstLine="426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675EC4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ДЧ-И (С, Г, У)           </w:t>
                  </w:r>
                </w:p>
              </w:tc>
            </w:tr>
            <w:tr w:rsidR="008E4D5E" w:rsidRPr="00EE5DDC" w:rsidTr="008E4D5E">
              <w:tc>
                <w:tcPr>
                  <w:tcW w:w="4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E4D5E" w:rsidRPr="00EE5DDC" w:rsidRDefault="008E4D5E" w:rsidP="000E2B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5DD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</w:t>
                  </w:r>
                </w:p>
              </w:tc>
              <w:tc>
                <w:tcPr>
                  <w:tcW w:w="60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E4D5E" w:rsidRPr="00EE5DDC" w:rsidRDefault="008E4D5E" w:rsidP="000E2B9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5DD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Система информации и связи (на всех зонах)</w:t>
                  </w:r>
                </w:p>
              </w:tc>
              <w:tc>
                <w:tcPr>
                  <w:tcW w:w="42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E4D5E" w:rsidRPr="00675EC4" w:rsidRDefault="008E4D5E" w:rsidP="000E2B94">
                  <w:pPr>
                    <w:spacing w:after="0" w:line="240" w:lineRule="auto"/>
                    <w:ind w:firstLine="426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675EC4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ДЧ-И (С, Г, У)           </w:t>
                  </w:r>
                </w:p>
              </w:tc>
            </w:tr>
            <w:tr w:rsidR="008E4D5E" w:rsidRPr="00EE5DDC" w:rsidTr="008E4D5E">
              <w:tc>
                <w:tcPr>
                  <w:tcW w:w="4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E4D5E" w:rsidRPr="00EE5DDC" w:rsidRDefault="008E4D5E" w:rsidP="000E2B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5DD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7</w:t>
                  </w:r>
                </w:p>
              </w:tc>
              <w:tc>
                <w:tcPr>
                  <w:tcW w:w="60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E4D5E" w:rsidRPr="00EE5DDC" w:rsidRDefault="008E4D5E" w:rsidP="000E2B9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5DD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Пути движения к объекту (от остановки транспорта)</w:t>
                  </w:r>
                </w:p>
              </w:tc>
              <w:tc>
                <w:tcPr>
                  <w:tcW w:w="42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E4D5E" w:rsidRPr="00675EC4" w:rsidRDefault="008E4D5E" w:rsidP="000E2B94">
                  <w:pPr>
                    <w:spacing w:after="0" w:line="240" w:lineRule="auto"/>
                    <w:ind w:firstLine="426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675EC4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ДЧ-И (С, Г, У)           </w:t>
                  </w:r>
                </w:p>
              </w:tc>
            </w:tr>
          </w:tbl>
          <w:p w:rsidR="008E4D5E" w:rsidRDefault="008E4D5E" w:rsidP="008E4D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** Указывается: </w:t>
            </w:r>
          </w:p>
          <w:p w:rsidR="008E4D5E" w:rsidRDefault="008E4D5E" w:rsidP="008E4D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ДП-В - доступно полностью всем;  ДП-И (К, О, С, Г, У) – доступно полностью избирательно (указать категории инвалидов); ДЧ-В - доступно частично всем; ДЧ-И (К, О, С, Г, У) – доступно частично избирательно (указать категории инвалидов); ДУ - доступно условно, ВНД – временно недоступно</w:t>
            </w:r>
          </w:p>
          <w:p w:rsidR="008E4D5E" w:rsidRPr="00EE5DDC" w:rsidRDefault="008E4D5E" w:rsidP="008E4D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8E4D5E" w:rsidRPr="00766E9B" w:rsidRDefault="008E4D5E" w:rsidP="008E4D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3.5. Итоговое заключение о состоянии доступности ОСИ:</w:t>
            </w:r>
            <w:r w:rsidR="00C9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66E9B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М</w:t>
            </w:r>
            <w:r w:rsidR="00C91F07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КДОУ «Улузский детский сад «Звезд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а»</w:t>
            </w:r>
            <w:r w:rsidR="00C91F07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 xml:space="preserve"> </w:t>
            </w:r>
            <w:r w:rsidRPr="00766E9B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доступно  частично избирательно (С, Г, У)</w:t>
            </w:r>
          </w:p>
          <w:p w:rsidR="008E4D5E" w:rsidRDefault="008E4D5E" w:rsidP="008E4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E4D5E" w:rsidRPr="00EE5DDC" w:rsidRDefault="008E4D5E" w:rsidP="008E4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E4D5E" w:rsidRPr="00253126" w:rsidRDefault="008E4D5E" w:rsidP="008E4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531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4. Управленческое решение </w:t>
            </w:r>
          </w:p>
          <w:p w:rsidR="008E4D5E" w:rsidRPr="00EE5DDC" w:rsidRDefault="008E4D5E" w:rsidP="008E4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E4D5E" w:rsidRPr="00EE5DDC" w:rsidRDefault="008E4D5E" w:rsidP="008E4D5E">
            <w:pPr>
              <w:tabs>
                <w:tab w:val="left" w:pos="856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4.1. Рекомендации по адаптации основных структурных элементов объекта</w:t>
            </w: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  <w:p w:rsidR="008E4D5E" w:rsidRPr="00EE5DDC" w:rsidRDefault="008E4D5E" w:rsidP="008E4D5E">
            <w:pPr>
              <w:tabs>
                <w:tab w:val="left" w:pos="856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tbl>
            <w:tblPr>
              <w:tblW w:w="10770" w:type="dxa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E0"/>
            </w:tblPr>
            <w:tblGrid>
              <w:gridCol w:w="426"/>
              <w:gridCol w:w="6093"/>
              <w:gridCol w:w="4251"/>
            </w:tblGrid>
            <w:tr w:rsidR="008E4D5E" w:rsidRPr="00EE5DDC" w:rsidTr="003E5A76">
              <w:trPr>
                <w:trHeight w:val="623"/>
              </w:trPr>
              <w:tc>
                <w:tcPr>
                  <w:tcW w:w="4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E4D5E" w:rsidRPr="00EE5DDC" w:rsidRDefault="008E4D5E" w:rsidP="000E2B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5DD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№</w:t>
                  </w:r>
                </w:p>
              </w:tc>
              <w:tc>
                <w:tcPr>
                  <w:tcW w:w="60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E4D5E" w:rsidRPr="00EE5DDC" w:rsidRDefault="008E4D5E" w:rsidP="000E2B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5DD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Основные структурно-функциональные зоны объекта</w:t>
                  </w:r>
                </w:p>
              </w:tc>
              <w:tc>
                <w:tcPr>
                  <w:tcW w:w="4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E4D5E" w:rsidRPr="00EE5DDC" w:rsidRDefault="008E4D5E" w:rsidP="000E2B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5DD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Рекомендации по адаптации объекта</w:t>
                  </w:r>
                </w:p>
                <w:p w:rsidR="008E4D5E" w:rsidRPr="00EE5DDC" w:rsidRDefault="008E4D5E" w:rsidP="000E2B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5DD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(</w:t>
                  </w:r>
                  <w:r w:rsidRPr="00EE5DDC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  <w:t>вид работы</w:t>
                  </w:r>
                  <w:r w:rsidRPr="00EE5DD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)</w:t>
                  </w:r>
                  <w:r w:rsidRPr="00EE5DDC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  <w:t>*</w:t>
                  </w:r>
                </w:p>
              </w:tc>
            </w:tr>
            <w:tr w:rsidR="008E4D5E" w:rsidRPr="00EE5DDC" w:rsidTr="003E5A76">
              <w:trPr>
                <w:trHeight w:val="276"/>
              </w:trPr>
              <w:tc>
                <w:tcPr>
                  <w:tcW w:w="4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E4D5E" w:rsidRPr="00EE5DDC" w:rsidRDefault="008E4D5E" w:rsidP="000E2B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5DD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60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E4D5E" w:rsidRPr="00EE5DDC" w:rsidRDefault="008E4D5E" w:rsidP="000E2B9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5DD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Территория, прилегающая к зданию (участок)</w:t>
                  </w:r>
                </w:p>
              </w:tc>
              <w:tc>
                <w:tcPr>
                  <w:tcW w:w="4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E4D5E" w:rsidRPr="00EE5DDC" w:rsidRDefault="008E4D5E" w:rsidP="000E2B94">
                  <w:pPr>
                    <w:spacing w:after="0" w:line="240" w:lineRule="auto"/>
                    <w:ind w:firstLine="426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Ремонт (текущий, капитальный)</w:t>
                  </w:r>
                </w:p>
              </w:tc>
            </w:tr>
            <w:tr w:rsidR="008E4D5E" w:rsidRPr="00EE5DDC" w:rsidTr="003E5A76">
              <w:trPr>
                <w:trHeight w:val="276"/>
              </w:trPr>
              <w:tc>
                <w:tcPr>
                  <w:tcW w:w="4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E4D5E" w:rsidRPr="00EE5DDC" w:rsidRDefault="008E4D5E" w:rsidP="000E2B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5DD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60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E4D5E" w:rsidRPr="00EE5DDC" w:rsidRDefault="008E4D5E" w:rsidP="000E2B9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5DD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Вход (входы) в здание</w:t>
                  </w:r>
                </w:p>
              </w:tc>
              <w:tc>
                <w:tcPr>
                  <w:tcW w:w="4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E4D5E" w:rsidRPr="00EE5DDC" w:rsidRDefault="008E4D5E" w:rsidP="000E2B94">
                  <w:pPr>
                    <w:spacing w:after="0" w:line="240" w:lineRule="auto"/>
                    <w:ind w:firstLine="426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Индивидуальное решение с ТСР</w:t>
                  </w:r>
                </w:p>
              </w:tc>
            </w:tr>
            <w:tr w:rsidR="008E4D5E" w:rsidRPr="00EE5DDC" w:rsidTr="003E5A76">
              <w:trPr>
                <w:trHeight w:val="276"/>
              </w:trPr>
              <w:tc>
                <w:tcPr>
                  <w:tcW w:w="4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E4D5E" w:rsidRPr="00EE5DDC" w:rsidRDefault="008E4D5E" w:rsidP="000E2B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5DD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60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E4D5E" w:rsidRPr="00EE5DDC" w:rsidRDefault="008E4D5E" w:rsidP="000E2B9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5DD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Путь (пути) движения внутри здания (в т.ч. пути эвакуации)</w:t>
                  </w:r>
                </w:p>
              </w:tc>
              <w:tc>
                <w:tcPr>
                  <w:tcW w:w="4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E4D5E" w:rsidRPr="00EE5DDC" w:rsidRDefault="008E4D5E" w:rsidP="000E2B94">
                  <w:pPr>
                    <w:spacing w:after="0" w:line="240" w:lineRule="auto"/>
                    <w:ind w:firstLine="426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Технические решения невозможны -</w:t>
                  </w:r>
                  <w:r w:rsidRPr="00766E9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организация альтернативной формы                                                             </w:t>
                  </w:r>
                  <w:r w:rsidRPr="00766E9B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обслуживания</w:t>
                  </w:r>
                </w:p>
              </w:tc>
            </w:tr>
            <w:tr w:rsidR="008E4D5E" w:rsidRPr="00EE5DDC" w:rsidTr="003E5A76">
              <w:trPr>
                <w:trHeight w:val="276"/>
              </w:trPr>
              <w:tc>
                <w:tcPr>
                  <w:tcW w:w="4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E4D5E" w:rsidRPr="00EE5DDC" w:rsidRDefault="008E4D5E" w:rsidP="000E2B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5DD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4</w:t>
                  </w:r>
                </w:p>
              </w:tc>
              <w:tc>
                <w:tcPr>
                  <w:tcW w:w="60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E4D5E" w:rsidRPr="00EE5DDC" w:rsidRDefault="008E4D5E" w:rsidP="000E2B9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5DD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Зона целевого назначения здания (целевого посещения объекта)</w:t>
                  </w:r>
                </w:p>
              </w:tc>
              <w:tc>
                <w:tcPr>
                  <w:tcW w:w="4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E4D5E" w:rsidRPr="00EE5DDC" w:rsidRDefault="008E4D5E" w:rsidP="000E2B94">
                  <w:pPr>
                    <w:spacing w:after="0" w:line="240" w:lineRule="auto"/>
                    <w:ind w:firstLine="426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23A8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Технические решения невозможны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-</w:t>
                  </w:r>
                  <w:r w:rsidRPr="00766E9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организация альтернативной формы                                                             обслуживания</w:t>
                  </w:r>
                </w:p>
              </w:tc>
            </w:tr>
            <w:tr w:rsidR="008E4D5E" w:rsidRPr="00EE5DDC" w:rsidTr="003E5A76">
              <w:trPr>
                <w:trHeight w:val="276"/>
              </w:trPr>
              <w:tc>
                <w:tcPr>
                  <w:tcW w:w="4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E4D5E" w:rsidRPr="00EE5DDC" w:rsidRDefault="008E4D5E" w:rsidP="000E2B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5DD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  <w:tc>
                <w:tcPr>
                  <w:tcW w:w="60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E4D5E" w:rsidRPr="00EE5DDC" w:rsidRDefault="008E4D5E" w:rsidP="000E2B9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5DD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Санитарно-гигиенические помещения</w:t>
                  </w:r>
                </w:p>
              </w:tc>
              <w:tc>
                <w:tcPr>
                  <w:tcW w:w="4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E4D5E" w:rsidRPr="00EE5DDC" w:rsidRDefault="008E4D5E" w:rsidP="000E2B94">
                  <w:pPr>
                    <w:spacing w:after="0" w:line="240" w:lineRule="auto"/>
                    <w:ind w:firstLine="426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23A8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Технические решения невозможны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-</w:t>
                  </w:r>
                  <w:r w:rsidRPr="00766E9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организация альтернативной формы                                                             обслуживания</w:t>
                  </w:r>
                </w:p>
              </w:tc>
            </w:tr>
            <w:tr w:rsidR="008E4D5E" w:rsidRPr="00EE5DDC" w:rsidTr="003E5A76">
              <w:trPr>
                <w:trHeight w:val="276"/>
              </w:trPr>
              <w:tc>
                <w:tcPr>
                  <w:tcW w:w="4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E4D5E" w:rsidRPr="00EE5DDC" w:rsidRDefault="008E4D5E" w:rsidP="000E2B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5DD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</w:t>
                  </w:r>
                </w:p>
              </w:tc>
              <w:tc>
                <w:tcPr>
                  <w:tcW w:w="60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E4D5E" w:rsidRPr="00EE5DDC" w:rsidRDefault="008E4D5E" w:rsidP="000E2B9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5DD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Система информации на объекте (на всех зонах)</w:t>
                  </w:r>
                </w:p>
              </w:tc>
              <w:tc>
                <w:tcPr>
                  <w:tcW w:w="4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E4D5E" w:rsidRPr="00EE5DDC" w:rsidRDefault="008E4D5E" w:rsidP="007F08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Индивидуальное решение с ТСР</w:t>
                  </w:r>
                </w:p>
              </w:tc>
            </w:tr>
            <w:tr w:rsidR="008E4D5E" w:rsidRPr="00EE5DDC" w:rsidTr="003E5A76">
              <w:trPr>
                <w:trHeight w:val="276"/>
              </w:trPr>
              <w:tc>
                <w:tcPr>
                  <w:tcW w:w="4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E4D5E" w:rsidRPr="00EE5DDC" w:rsidRDefault="008E4D5E" w:rsidP="000E2B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5DD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7</w:t>
                  </w:r>
                </w:p>
              </w:tc>
              <w:tc>
                <w:tcPr>
                  <w:tcW w:w="60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E4D5E" w:rsidRPr="00EE5DDC" w:rsidRDefault="008E4D5E" w:rsidP="000E2B9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5DD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Пути движения  к объекту (от остановки транспорта)</w:t>
                  </w:r>
                </w:p>
              </w:tc>
              <w:tc>
                <w:tcPr>
                  <w:tcW w:w="4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E4D5E" w:rsidRPr="00EE5DDC" w:rsidRDefault="008E4D5E" w:rsidP="000E2B94">
                  <w:pPr>
                    <w:spacing w:after="0" w:line="240" w:lineRule="auto"/>
                    <w:ind w:firstLine="426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Не нуждается</w:t>
                  </w:r>
                </w:p>
              </w:tc>
            </w:tr>
            <w:tr w:rsidR="008E4D5E" w:rsidRPr="00EE5DDC" w:rsidTr="003E5A76">
              <w:trPr>
                <w:trHeight w:val="276"/>
              </w:trPr>
              <w:tc>
                <w:tcPr>
                  <w:tcW w:w="4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E4D5E" w:rsidRPr="00EE5DDC" w:rsidRDefault="008E4D5E" w:rsidP="000E2B94">
                  <w:pPr>
                    <w:spacing w:after="0" w:line="240" w:lineRule="auto"/>
                    <w:ind w:firstLine="426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5DD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8</w:t>
                  </w:r>
                </w:p>
              </w:tc>
              <w:tc>
                <w:tcPr>
                  <w:tcW w:w="60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E4D5E" w:rsidRPr="00EE5DDC" w:rsidRDefault="008E4D5E" w:rsidP="000E2B94">
                  <w:pPr>
                    <w:spacing w:after="0" w:line="240" w:lineRule="auto"/>
                    <w:ind w:firstLine="426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5DD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Все зоны и участки</w:t>
                  </w:r>
                </w:p>
              </w:tc>
              <w:tc>
                <w:tcPr>
                  <w:tcW w:w="4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E4D5E" w:rsidRPr="00EE5DDC" w:rsidRDefault="008E4D5E" w:rsidP="000E2B94">
                  <w:pPr>
                    <w:spacing w:after="0" w:line="240" w:lineRule="auto"/>
                    <w:ind w:firstLine="426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Не нуждается</w:t>
                  </w:r>
                </w:p>
              </w:tc>
            </w:tr>
          </w:tbl>
          <w:p w:rsidR="008E4D5E" w:rsidRPr="00EE5DDC" w:rsidRDefault="008E4D5E" w:rsidP="008E4D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*- указывается один из вариантов (видов работ): не нуждается; ремонт (текущий, капитальный); индивидуальное решение с ТСР; технические решения невозможны – организация альтернативной формы обслуживания</w:t>
            </w:r>
          </w:p>
          <w:p w:rsidR="008E4D5E" w:rsidRPr="00EE5DDC" w:rsidRDefault="008E4D5E" w:rsidP="008E4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4.2. Период проведения работ __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2019</w:t>
            </w:r>
            <w:r w:rsidRPr="00772784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 xml:space="preserve"> –</w:t>
            </w:r>
            <w:r w:rsidR="00C91F07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 xml:space="preserve">  </w:t>
            </w:r>
            <w:r w:rsidRPr="00772784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 xml:space="preserve"> 2020 </w:t>
            </w:r>
            <w:r w:rsidR="00C9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  <w:p w:rsidR="008E4D5E" w:rsidRPr="00EE5DDC" w:rsidRDefault="008E4D5E" w:rsidP="008E4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рамках исполнения ________________</w:t>
            </w:r>
            <w:r w:rsidR="00C9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плану______</w:t>
            </w: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</w:t>
            </w:r>
          </w:p>
          <w:p w:rsidR="008E4D5E" w:rsidRPr="00EE5DDC" w:rsidRDefault="008E4D5E" w:rsidP="008E4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(указывается наименование документа: программы, плана)</w:t>
            </w:r>
          </w:p>
          <w:p w:rsidR="008E4D5E" w:rsidRPr="00EE5DDC" w:rsidRDefault="008E4D5E" w:rsidP="008E4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4.3. Ожидаемый результат (по состоянию доступности) после выполнения работ по адаптации ________</w:t>
            </w:r>
          </w:p>
          <w:p w:rsidR="008E4D5E" w:rsidRPr="00766E9B" w:rsidRDefault="008E4D5E" w:rsidP="008E4D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 w:rsidRPr="00766E9B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 xml:space="preserve">полная </w:t>
            </w:r>
            <w:r w:rsidR="00C91F07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 xml:space="preserve">   </w:t>
            </w:r>
            <w:r w:rsidRPr="00766E9B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доступность</w:t>
            </w:r>
            <w:r w:rsidR="00C91F07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 xml:space="preserve"> </w:t>
            </w:r>
            <w:r w:rsidRPr="00766E9B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 xml:space="preserve"> 1 </w:t>
            </w:r>
            <w:r w:rsidR="00C91F07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 xml:space="preserve">  </w:t>
            </w:r>
            <w:r w:rsidRPr="00766E9B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этажа и территории  для инвалидов (С,Г,У)</w:t>
            </w:r>
          </w:p>
          <w:p w:rsidR="008E4D5E" w:rsidRPr="00772784" w:rsidRDefault="008E4D5E" w:rsidP="008E4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Оценка результата исполнения программы, плана (по состоянию доступности) </w:t>
            </w:r>
            <w:r w:rsidR="00C9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72784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 xml:space="preserve">доступно  частично </w:t>
            </w:r>
            <w:r w:rsidR="00C91F07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 xml:space="preserve"> </w:t>
            </w:r>
            <w:r w:rsidRPr="00772784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избирательно (С, Г, У)</w:t>
            </w:r>
          </w:p>
          <w:p w:rsidR="008E4D5E" w:rsidRPr="00EE5DDC" w:rsidRDefault="008E4D5E" w:rsidP="008E4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E4D5E" w:rsidRPr="00EE5DDC" w:rsidRDefault="008E4D5E" w:rsidP="008E4D5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4.4. Для принятия решения </w:t>
            </w:r>
            <w:r w:rsidRPr="0025312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требуется</w:t>
            </w: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не требуется </w:t>
            </w:r>
            <w:r w:rsidRPr="00EE5DD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(нужное подчеркнуть):</w:t>
            </w:r>
          </w:p>
          <w:p w:rsidR="008E4D5E" w:rsidRPr="00EE5DDC" w:rsidRDefault="008E4D5E" w:rsidP="008E4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Согласование _____________________________________________________________________________</w:t>
            </w:r>
          </w:p>
          <w:p w:rsidR="008E4D5E" w:rsidRPr="00EE5DDC" w:rsidRDefault="008E4D5E" w:rsidP="008E4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Имеется заключение уполномоченной организации о состоянии доступности объекта </w:t>
            </w:r>
            <w:r w:rsidR="00C9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C91F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нет</w:t>
            </w:r>
            <w:r w:rsidR="00C9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</w:t>
            </w:r>
            <w:r w:rsidR="00C91F07" w:rsidRPr="00C91F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нет</w:t>
            </w:r>
            <w:r w:rsidR="00C9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</w:t>
            </w:r>
          </w:p>
          <w:p w:rsidR="008E4D5E" w:rsidRPr="00EE5DDC" w:rsidRDefault="008E4D5E" w:rsidP="008E4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Pr="00EE5DD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наименование документа и выдавшей его организации, дата</w:t>
            </w: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), прилагается</w:t>
            </w:r>
          </w:p>
          <w:p w:rsidR="008E4D5E" w:rsidRPr="00EE5DDC" w:rsidRDefault="008E4D5E" w:rsidP="008E4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4.5. Информация размещена (обновлена) на Карте доступности субъекта </w:t>
            </w:r>
            <w:r w:rsidRPr="007727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РФ дата</w:t>
            </w: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</w:t>
            </w:r>
          </w:p>
          <w:p w:rsidR="008E4D5E" w:rsidRPr="00EE5DDC" w:rsidRDefault="008E4D5E" w:rsidP="008E4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</w:t>
            </w:r>
            <w:r w:rsidRPr="002531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_______</w:t>
            </w: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</w:t>
            </w:r>
          </w:p>
          <w:p w:rsidR="008E4D5E" w:rsidRPr="00EE5DDC" w:rsidRDefault="008E4D5E" w:rsidP="008E4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(наименование сайта, портала)</w:t>
            </w:r>
          </w:p>
          <w:p w:rsidR="008E4D5E" w:rsidRPr="00EE5DDC" w:rsidRDefault="008E4D5E" w:rsidP="008E4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E4D5E" w:rsidRPr="00EE5DDC" w:rsidRDefault="008E4D5E" w:rsidP="008E4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E4D5E" w:rsidRPr="00EE5DDC" w:rsidRDefault="008E4D5E" w:rsidP="008E4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E4D5E" w:rsidRPr="00EE5DDC" w:rsidRDefault="008E4D5E" w:rsidP="008E4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E4D5E" w:rsidRPr="00EE5DDC" w:rsidRDefault="008E4D5E" w:rsidP="008E4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E4D5E" w:rsidRPr="00EE5DDC" w:rsidRDefault="008E4D5E" w:rsidP="008E4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E4D5E" w:rsidRPr="00EE5DDC" w:rsidRDefault="008E4D5E" w:rsidP="008E4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E4D5E" w:rsidRPr="00EE5DDC" w:rsidRDefault="008E4D5E" w:rsidP="008E4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E4D5E" w:rsidRPr="00EE5DDC" w:rsidRDefault="008E4D5E" w:rsidP="008E4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E4D5E" w:rsidRPr="00EE5DDC" w:rsidRDefault="008E4D5E" w:rsidP="008E4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E4D5E" w:rsidRPr="00EE5DDC" w:rsidRDefault="008E4D5E" w:rsidP="008E4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E4D5E" w:rsidRPr="00EE5DDC" w:rsidRDefault="008E4D5E" w:rsidP="008E4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E4D5E" w:rsidRPr="00EE5DDC" w:rsidRDefault="008E4D5E" w:rsidP="008E4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E4D5E" w:rsidRPr="00EE5DDC" w:rsidRDefault="008E4D5E" w:rsidP="008E4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E4D5E" w:rsidRPr="00EE5DDC" w:rsidRDefault="008E4D5E" w:rsidP="008E4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E4D5E" w:rsidRPr="00EE5DDC" w:rsidRDefault="008E4D5E" w:rsidP="008E4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E4D5E" w:rsidRPr="00EE5DDC" w:rsidRDefault="008E4D5E" w:rsidP="008E4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E4D5E" w:rsidRPr="00EE5DDC" w:rsidRDefault="008E4D5E" w:rsidP="008E4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E4D5E" w:rsidRPr="00EE5DDC" w:rsidRDefault="008E4D5E" w:rsidP="008E4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E4D5E" w:rsidRPr="00EE5DDC" w:rsidRDefault="008E4D5E" w:rsidP="008E4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E4D5E" w:rsidRPr="00EE5DDC" w:rsidRDefault="008E4D5E" w:rsidP="008E4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E4D5E" w:rsidRPr="00EE5DDC" w:rsidRDefault="008E4D5E" w:rsidP="008E4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E4D5E" w:rsidRPr="00EE5DDC" w:rsidRDefault="008E4D5E" w:rsidP="008E4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E4D5E" w:rsidRPr="00EE5DDC" w:rsidRDefault="008E4D5E" w:rsidP="008E4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E4D5E" w:rsidRDefault="008E4D5E" w:rsidP="008E4D5E">
            <w:pPr>
              <w:spacing w:after="0" w:line="240" w:lineRule="auto"/>
              <w:ind w:left="5670" w:firstLine="42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E4D5E" w:rsidRDefault="008E4D5E" w:rsidP="008E4D5E">
            <w:pPr>
              <w:spacing w:after="0" w:line="240" w:lineRule="auto"/>
              <w:ind w:left="5670" w:firstLine="42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F6651" w:rsidRDefault="00CF6651" w:rsidP="003E5A76">
            <w:pPr>
              <w:spacing w:after="0" w:line="240" w:lineRule="auto"/>
              <w:ind w:left="34" w:firstLine="426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</w:tbl>
    <w:p w:rsidR="00253126" w:rsidRPr="00253126" w:rsidRDefault="00253126" w:rsidP="003E5A76">
      <w:pPr>
        <w:spacing w:after="0" w:line="240" w:lineRule="auto"/>
        <w:ind w:left="637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253126" w:rsidRPr="00253126" w:rsidSect="00B80170">
      <w:pgSz w:w="11906" w:h="16838"/>
      <w:pgMar w:top="284" w:right="424" w:bottom="568" w:left="709" w:header="709" w:footer="503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nioMM_367 RG 585 NO 11 OP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MinioMM_485 SB 585 NO 11 OP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Minion Cyr Regular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3"/>
    <w:multiLevelType w:val="singleLevel"/>
    <w:tmpl w:val="7B109132"/>
    <w:lvl w:ilvl="0">
      <w:start w:val="1"/>
      <w:numFmt w:val="bullet"/>
      <w:pStyle w:val="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EE5DDC"/>
    <w:rsid w:val="00050F90"/>
    <w:rsid w:val="00054209"/>
    <w:rsid w:val="000577D1"/>
    <w:rsid w:val="00082703"/>
    <w:rsid w:val="000C1AF3"/>
    <w:rsid w:val="000E36C0"/>
    <w:rsid w:val="00180451"/>
    <w:rsid w:val="00192E43"/>
    <w:rsid w:val="001E4EFB"/>
    <w:rsid w:val="00245344"/>
    <w:rsid w:val="00253126"/>
    <w:rsid w:val="002B014D"/>
    <w:rsid w:val="002C00E4"/>
    <w:rsid w:val="002C5A8C"/>
    <w:rsid w:val="00303E83"/>
    <w:rsid w:val="003B4249"/>
    <w:rsid w:val="003E5A76"/>
    <w:rsid w:val="00492791"/>
    <w:rsid w:val="00494FC5"/>
    <w:rsid w:val="00496897"/>
    <w:rsid w:val="004C7D9F"/>
    <w:rsid w:val="004E1EAA"/>
    <w:rsid w:val="005601B6"/>
    <w:rsid w:val="00585A11"/>
    <w:rsid w:val="005C1C37"/>
    <w:rsid w:val="006743AC"/>
    <w:rsid w:val="00675EC4"/>
    <w:rsid w:val="00682AD6"/>
    <w:rsid w:val="006D0EE7"/>
    <w:rsid w:val="006E4A9B"/>
    <w:rsid w:val="006F17D9"/>
    <w:rsid w:val="006F26C4"/>
    <w:rsid w:val="007112A8"/>
    <w:rsid w:val="00747D77"/>
    <w:rsid w:val="00764729"/>
    <w:rsid w:val="00766E9B"/>
    <w:rsid w:val="00772784"/>
    <w:rsid w:val="007D4B5A"/>
    <w:rsid w:val="007F08DF"/>
    <w:rsid w:val="0081427B"/>
    <w:rsid w:val="00876C88"/>
    <w:rsid w:val="008A7AE9"/>
    <w:rsid w:val="008E4D5E"/>
    <w:rsid w:val="008F51B6"/>
    <w:rsid w:val="00903293"/>
    <w:rsid w:val="00905254"/>
    <w:rsid w:val="00955B57"/>
    <w:rsid w:val="00962EC5"/>
    <w:rsid w:val="00996D29"/>
    <w:rsid w:val="009E7593"/>
    <w:rsid w:val="00A01802"/>
    <w:rsid w:val="00A23A8B"/>
    <w:rsid w:val="00A90F1F"/>
    <w:rsid w:val="00AA1F3B"/>
    <w:rsid w:val="00B034DA"/>
    <w:rsid w:val="00B05487"/>
    <w:rsid w:val="00B71D18"/>
    <w:rsid w:val="00B80170"/>
    <w:rsid w:val="00C45B58"/>
    <w:rsid w:val="00C91F07"/>
    <w:rsid w:val="00C93FC4"/>
    <w:rsid w:val="00CF6651"/>
    <w:rsid w:val="00D967F9"/>
    <w:rsid w:val="00EB6E4A"/>
    <w:rsid w:val="00EE5DDC"/>
    <w:rsid w:val="00F0679E"/>
    <w:rsid w:val="00F302AB"/>
    <w:rsid w:val="00F35253"/>
    <w:rsid w:val="00F57602"/>
    <w:rsid w:val="00F70C81"/>
    <w:rsid w:val="00FB680C"/>
    <w:rsid w:val="00FD21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0" w:qFormat="1"/>
    <w:lsdException w:name="heading 7" w:qFormat="1"/>
    <w:lsdException w:name="heading 8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7D77"/>
  </w:style>
  <w:style w:type="paragraph" w:styleId="1">
    <w:name w:val="heading 1"/>
    <w:basedOn w:val="a"/>
    <w:next w:val="a"/>
    <w:link w:val="10"/>
    <w:uiPriority w:val="99"/>
    <w:qFormat/>
    <w:rsid w:val="00EE5DDC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styleId="20">
    <w:name w:val="heading 2"/>
    <w:basedOn w:val="a"/>
    <w:next w:val="a"/>
    <w:link w:val="21"/>
    <w:uiPriority w:val="9"/>
    <w:semiHidden/>
    <w:unhideWhenUsed/>
    <w:qFormat/>
    <w:rsid w:val="00EE5DDC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EE5DDC"/>
    <w:pPr>
      <w:keepNext/>
      <w:spacing w:before="240" w:after="60" w:line="240" w:lineRule="auto"/>
      <w:outlineLvl w:val="2"/>
    </w:pPr>
    <w:rPr>
      <w:rFonts w:ascii="Arial" w:eastAsia="Times New Roman" w:hAnsi="Arial" w:cs="Times New Roman"/>
      <w:sz w:val="24"/>
      <w:szCs w:val="20"/>
      <w:lang w:val="en-GB"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E5DDC"/>
    <w:pPr>
      <w:keepNext/>
      <w:spacing w:before="240" w:after="60" w:line="240" w:lineRule="auto"/>
      <w:outlineLvl w:val="3"/>
    </w:pPr>
    <w:rPr>
      <w:rFonts w:ascii="MinioMM_367 RG 585 NO 11 OP" w:eastAsia="Times New Roman" w:hAnsi="MinioMM_367 RG 585 NO 11 OP" w:cs="Times New Roman"/>
      <w:b/>
      <w:sz w:val="24"/>
      <w:szCs w:val="20"/>
      <w:lang w:val="en-GB" w:eastAsia="ru-RU"/>
    </w:rPr>
  </w:style>
  <w:style w:type="paragraph" w:styleId="5">
    <w:name w:val="heading 5"/>
    <w:basedOn w:val="a"/>
    <w:next w:val="a"/>
    <w:link w:val="50"/>
    <w:semiHidden/>
    <w:unhideWhenUsed/>
    <w:qFormat/>
    <w:rsid w:val="00EE5DDC"/>
    <w:pPr>
      <w:spacing w:before="240" w:after="60" w:line="240" w:lineRule="auto"/>
      <w:outlineLvl w:val="4"/>
    </w:pPr>
    <w:rPr>
      <w:rFonts w:ascii="MinioMM_367 RG 585 NO 11 OP" w:eastAsia="Times New Roman" w:hAnsi="MinioMM_367 RG 585 NO 11 OP" w:cs="Times New Roman"/>
      <w:sz w:val="20"/>
      <w:szCs w:val="20"/>
      <w:lang w:val="en-GB" w:eastAsia="ru-RU"/>
    </w:rPr>
  </w:style>
  <w:style w:type="paragraph" w:styleId="6">
    <w:name w:val="heading 6"/>
    <w:basedOn w:val="a"/>
    <w:next w:val="a"/>
    <w:link w:val="60"/>
    <w:semiHidden/>
    <w:unhideWhenUsed/>
    <w:qFormat/>
    <w:rsid w:val="00EE5DDC"/>
    <w:pPr>
      <w:spacing w:before="240" w:after="60" w:line="240" w:lineRule="auto"/>
      <w:outlineLvl w:val="5"/>
    </w:pPr>
    <w:rPr>
      <w:rFonts w:ascii="MinioMM_367 RG 585 NO 11 OP" w:eastAsia="Times New Roman" w:hAnsi="MinioMM_367 RG 585 NO 11 OP" w:cs="Times New Roman"/>
      <w:i/>
      <w:sz w:val="20"/>
      <w:szCs w:val="20"/>
      <w:lang w:val="en-GB" w:eastAsia="ru-RU"/>
    </w:rPr>
  </w:style>
  <w:style w:type="paragraph" w:styleId="7">
    <w:name w:val="heading 7"/>
    <w:basedOn w:val="a"/>
    <w:next w:val="a"/>
    <w:link w:val="70"/>
    <w:uiPriority w:val="99"/>
    <w:semiHidden/>
    <w:unhideWhenUsed/>
    <w:qFormat/>
    <w:rsid w:val="00EE5DDC"/>
    <w:pPr>
      <w:keepNext/>
      <w:spacing w:after="0" w:line="240" w:lineRule="auto"/>
      <w:jc w:val="right"/>
      <w:outlineLvl w:val="6"/>
    </w:pPr>
    <w:rPr>
      <w:rFonts w:ascii="Times New Roman" w:eastAsia="Times New Roman" w:hAnsi="Times New Roman" w:cs="Times New Roman"/>
      <w:i/>
      <w:color w:val="000000"/>
      <w:sz w:val="20"/>
      <w:szCs w:val="20"/>
      <w:lang w:eastAsia="ru-RU"/>
    </w:rPr>
  </w:style>
  <w:style w:type="paragraph" w:styleId="8">
    <w:name w:val="heading 8"/>
    <w:basedOn w:val="a"/>
    <w:next w:val="a"/>
    <w:link w:val="80"/>
    <w:uiPriority w:val="99"/>
    <w:semiHidden/>
    <w:unhideWhenUsed/>
    <w:qFormat/>
    <w:rsid w:val="00EE5DDC"/>
    <w:pPr>
      <w:spacing w:before="240" w:after="60" w:line="240" w:lineRule="auto"/>
      <w:outlineLvl w:val="7"/>
    </w:pPr>
    <w:rPr>
      <w:rFonts w:ascii="MinioMM_367 RG 585 NO 11 OP" w:eastAsia="Times New Roman" w:hAnsi="MinioMM_367 RG 585 NO 11 OP" w:cs="Times New Roman"/>
      <w:i/>
      <w:sz w:val="24"/>
      <w:szCs w:val="20"/>
      <w:lang w:val="en-GB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EE5DDC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customStyle="1" w:styleId="21">
    <w:name w:val="Заголовок 2 Знак"/>
    <w:basedOn w:val="a0"/>
    <w:link w:val="20"/>
    <w:uiPriority w:val="9"/>
    <w:semiHidden/>
    <w:rsid w:val="00EE5DDC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semiHidden/>
    <w:rsid w:val="00EE5DDC"/>
    <w:rPr>
      <w:rFonts w:ascii="Arial" w:eastAsia="Times New Roman" w:hAnsi="Arial" w:cs="Times New Roman"/>
      <w:sz w:val="24"/>
      <w:szCs w:val="20"/>
      <w:lang w:val="en-GB"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EE5DDC"/>
    <w:rPr>
      <w:rFonts w:ascii="MinioMM_367 RG 585 NO 11 OP" w:eastAsia="Times New Roman" w:hAnsi="MinioMM_367 RG 585 NO 11 OP" w:cs="Times New Roman"/>
      <w:b/>
      <w:sz w:val="24"/>
      <w:szCs w:val="20"/>
      <w:lang w:val="en-GB" w:eastAsia="ru-RU"/>
    </w:rPr>
  </w:style>
  <w:style w:type="character" w:customStyle="1" w:styleId="50">
    <w:name w:val="Заголовок 5 Знак"/>
    <w:basedOn w:val="a0"/>
    <w:link w:val="5"/>
    <w:semiHidden/>
    <w:rsid w:val="00EE5DDC"/>
    <w:rPr>
      <w:rFonts w:ascii="MinioMM_367 RG 585 NO 11 OP" w:eastAsia="Times New Roman" w:hAnsi="MinioMM_367 RG 585 NO 11 OP" w:cs="Times New Roman"/>
      <w:sz w:val="20"/>
      <w:szCs w:val="20"/>
      <w:lang w:val="en-GB" w:eastAsia="ru-RU"/>
    </w:rPr>
  </w:style>
  <w:style w:type="character" w:customStyle="1" w:styleId="60">
    <w:name w:val="Заголовок 6 Знак"/>
    <w:basedOn w:val="a0"/>
    <w:link w:val="6"/>
    <w:semiHidden/>
    <w:rsid w:val="00EE5DDC"/>
    <w:rPr>
      <w:rFonts w:ascii="MinioMM_367 RG 585 NO 11 OP" w:eastAsia="Times New Roman" w:hAnsi="MinioMM_367 RG 585 NO 11 OP" w:cs="Times New Roman"/>
      <w:i/>
      <w:sz w:val="20"/>
      <w:szCs w:val="20"/>
      <w:lang w:val="en-GB" w:eastAsia="ru-RU"/>
    </w:rPr>
  </w:style>
  <w:style w:type="character" w:customStyle="1" w:styleId="70">
    <w:name w:val="Заголовок 7 Знак"/>
    <w:basedOn w:val="a0"/>
    <w:link w:val="7"/>
    <w:uiPriority w:val="99"/>
    <w:semiHidden/>
    <w:rsid w:val="00EE5DDC"/>
    <w:rPr>
      <w:rFonts w:ascii="Times New Roman" w:eastAsia="Times New Roman" w:hAnsi="Times New Roman" w:cs="Times New Roman"/>
      <w:i/>
      <w:color w:val="000000"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uiPriority w:val="99"/>
    <w:semiHidden/>
    <w:rsid w:val="00EE5DDC"/>
    <w:rPr>
      <w:rFonts w:ascii="MinioMM_367 RG 585 NO 11 OP" w:eastAsia="Times New Roman" w:hAnsi="MinioMM_367 RG 585 NO 11 OP" w:cs="Times New Roman"/>
      <w:i/>
      <w:sz w:val="24"/>
      <w:szCs w:val="20"/>
      <w:lang w:val="en-GB" w:eastAsia="ru-RU"/>
    </w:rPr>
  </w:style>
  <w:style w:type="numbering" w:customStyle="1" w:styleId="11">
    <w:name w:val="Нет списка1"/>
    <w:next w:val="a2"/>
    <w:uiPriority w:val="99"/>
    <w:semiHidden/>
    <w:unhideWhenUsed/>
    <w:rsid w:val="00EE5DDC"/>
  </w:style>
  <w:style w:type="character" w:styleId="a3">
    <w:name w:val="Hyperlink"/>
    <w:uiPriority w:val="99"/>
    <w:unhideWhenUsed/>
    <w:rsid w:val="00EE5DDC"/>
    <w:rPr>
      <w:color w:val="0000FF"/>
      <w:u w:val="single"/>
    </w:rPr>
  </w:style>
  <w:style w:type="character" w:styleId="a4">
    <w:name w:val="FollowedHyperlink"/>
    <w:uiPriority w:val="99"/>
    <w:semiHidden/>
    <w:unhideWhenUsed/>
    <w:rsid w:val="00EE5DDC"/>
    <w:rPr>
      <w:color w:val="800080"/>
      <w:u w:val="single"/>
    </w:rPr>
  </w:style>
  <w:style w:type="character" w:styleId="a5">
    <w:name w:val="Emphasis"/>
    <w:qFormat/>
    <w:rsid w:val="00EE5DDC"/>
    <w:rPr>
      <w:rFonts w:ascii="Times New Roman" w:hAnsi="Times New Roman" w:cs="Times New Roman" w:hint="default"/>
      <w:i/>
      <w:iCs/>
    </w:rPr>
  </w:style>
  <w:style w:type="paragraph" w:styleId="HTML">
    <w:name w:val="HTML Preformatted"/>
    <w:basedOn w:val="a"/>
    <w:link w:val="HTML0"/>
    <w:uiPriority w:val="99"/>
    <w:semiHidden/>
    <w:unhideWhenUsed/>
    <w:rsid w:val="00EE5DD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EE5DDC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Normal (Web)"/>
    <w:basedOn w:val="a"/>
    <w:uiPriority w:val="99"/>
    <w:semiHidden/>
    <w:unhideWhenUsed/>
    <w:rsid w:val="00EE5D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Текст сноски Знак"/>
    <w:aliases w:val="Footnote Text ICF Знак"/>
    <w:link w:val="a8"/>
    <w:semiHidden/>
    <w:locked/>
    <w:rsid w:val="00EE5DDC"/>
    <w:rPr>
      <w:sz w:val="16"/>
      <w:lang w:val="en-GB"/>
    </w:rPr>
  </w:style>
  <w:style w:type="paragraph" w:styleId="a8">
    <w:name w:val="footnote text"/>
    <w:aliases w:val="Footnote Text ICF"/>
    <w:basedOn w:val="a"/>
    <w:link w:val="a7"/>
    <w:semiHidden/>
    <w:unhideWhenUsed/>
    <w:rsid w:val="00EE5DDC"/>
    <w:pPr>
      <w:spacing w:before="200" w:after="0" w:line="240" w:lineRule="auto"/>
    </w:pPr>
    <w:rPr>
      <w:sz w:val="16"/>
      <w:lang w:val="en-GB"/>
    </w:rPr>
  </w:style>
  <w:style w:type="character" w:customStyle="1" w:styleId="12">
    <w:name w:val="Текст сноски Знак1"/>
    <w:aliases w:val="Footnote Text ICF Знак1"/>
    <w:basedOn w:val="a0"/>
    <w:uiPriority w:val="99"/>
    <w:semiHidden/>
    <w:rsid w:val="00EE5DDC"/>
    <w:rPr>
      <w:sz w:val="20"/>
      <w:szCs w:val="20"/>
    </w:rPr>
  </w:style>
  <w:style w:type="paragraph" w:styleId="a9">
    <w:name w:val="annotation text"/>
    <w:basedOn w:val="a"/>
    <w:link w:val="aa"/>
    <w:uiPriority w:val="99"/>
    <w:semiHidden/>
    <w:unhideWhenUsed/>
    <w:rsid w:val="00EE5DDC"/>
    <w:pPr>
      <w:spacing w:after="0" w:line="240" w:lineRule="auto"/>
    </w:pPr>
    <w:rPr>
      <w:rFonts w:ascii="MinioMM_367 RG 585 NO 11 OP" w:eastAsia="Times New Roman" w:hAnsi="MinioMM_367 RG 585 NO 11 OP" w:cs="Times New Roman"/>
      <w:sz w:val="24"/>
      <w:szCs w:val="20"/>
      <w:lang w:val="en-GB" w:eastAsia="ru-RU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EE5DDC"/>
    <w:rPr>
      <w:rFonts w:ascii="MinioMM_367 RG 585 NO 11 OP" w:eastAsia="Times New Roman" w:hAnsi="MinioMM_367 RG 585 NO 11 OP" w:cs="Times New Roman"/>
      <w:sz w:val="24"/>
      <w:szCs w:val="20"/>
      <w:lang w:val="en-GB" w:eastAsia="ru-RU"/>
    </w:rPr>
  </w:style>
  <w:style w:type="paragraph" w:styleId="ab">
    <w:name w:val="header"/>
    <w:basedOn w:val="a"/>
    <w:link w:val="ac"/>
    <w:uiPriority w:val="99"/>
    <w:semiHidden/>
    <w:unhideWhenUsed/>
    <w:rsid w:val="00EE5DDC"/>
    <w:pPr>
      <w:tabs>
        <w:tab w:val="center" w:pos="4677"/>
        <w:tab w:val="right" w:pos="9355"/>
      </w:tabs>
      <w:spacing w:after="0" w:line="240" w:lineRule="auto"/>
      <w:ind w:firstLine="851"/>
      <w:jc w:val="both"/>
    </w:pPr>
    <w:rPr>
      <w:rFonts w:ascii="Times New Roman" w:eastAsia="Calibri" w:hAnsi="Times New Roman" w:cs="Times New Roman"/>
      <w:sz w:val="26"/>
      <w:szCs w:val="26"/>
    </w:rPr>
  </w:style>
  <w:style w:type="character" w:customStyle="1" w:styleId="ac">
    <w:name w:val="Верхний колонтитул Знак"/>
    <w:basedOn w:val="a0"/>
    <w:link w:val="ab"/>
    <w:uiPriority w:val="99"/>
    <w:semiHidden/>
    <w:rsid w:val="00EE5DDC"/>
    <w:rPr>
      <w:rFonts w:ascii="Times New Roman" w:eastAsia="Calibri" w:hAnsi="Times New Roman" w:cs="Times New Roman"/>
      <w:sz w:val="26"/>
      <w:szCs w:val="26"/>
    </w:rPr>
  </w:style>
  <w:style w:type="paragraph" w:styleId="ad">
    <w:name w:val="footer"/>
    <w:basedOn w:val="a"/>
    <w:link w:val="ae"/>
    <w:uiPriority w:val="99"/>
    <w:semiHidden/>
    <w:unhideWhenUsed/>
    <w:rsid w:val="00EE5DDC"/>
    <w:pPr>
      <w:tabs>
        <w:tab w:val="center" w:pos="4677"/>
        <w:tab w:val="right" w:pos="9355"/>
      </w:tabs>
      <w:spacing w:after="0" w:line="240" w:lineRule="auto"/>
      <w:ind w:firstLine="851"/>
      <w:jc w:val="both"/>
    </w:pPr>
    <w:rPr>
      <w:rFonts w:ascii="Times New Roman" w:eastAsia="Calibri" w:hAnsi="Times New Roman" w:cs="Times New Roman"/>
      <w:sz w:val="26"/>
      <w:szCs w:val="26"/>
    </w:rPr>
  </w:style>
  <w:style w:type="character" w:customStyle="1" w:styleId="ae">
    <w:name w:val="Нижний колонтитул Знак"/>
    <w:basedOn w:val="a0"/>
    <w:link w:val="ad"/>
    <w:uiPriority w:val="99"/>
    <w:semiHidden/>
    <w:rsid w:val="00EE5DDC"/>
    <w:rPr>
      <w:rFonts w:ascii="Times New Roman" w:eastAsia="Calibri" w:hAnsi="Times New Roman" w:cs="Times New Roman"/>
      <w:sz w:val="26"/>
      <w:szCs w:val="26"/>
    </w:rPr>
  </w:style>
  <w:style w:type="paragraph" w:styleId="af">
    <w:name w:val="caption"/>
    <w:basedOn w:val="a"/>
    <w:next w:val="a"/>
    <w:uiPriority w:val="35"/>
    <w:semiHidden/>
    <w:unhideWhenUsed/>
    <w:qFormat/>
    <w:rsid w:val="00EE5DDC"/>
    <w:pPr>
      <w:spacing w:line="240" w:lineRule="auto"/>
      <w:jc w:val="center"/>
    </w:pPr>
    <w:rPr>
      <w:rFonts w:ascii="Times New Roman" w:eastAsia="Calibri" w:hAnsi="Times New Roman" w:cs="Times New Roman"/>
      <w:b/>
      <w:bCs/>
      <w:color w:val="4F81BD"/>
      <w:sz w:val="18"/>
      <w:szCs w:val="18"/>
    </w:rPr>
  </w:style>
  <w:style w:type="paragraph" w:styleId="af0">
    <w:name w:val="endnote text"/>
    <w:basedOn w:val="a"/>
    <w:link w:val="af1"/>
    <w:uiPriority w:val="99"/>
    <w:semiHidden/>
    <w:unhideWhenUsed/>
    <w:rsid w:val="00EE5DDC"/>
    <w:pPr>
      <w:spacing w:after="0" w:line="360" w:lineRule="auto"/>
      <w:ind w:firstLine="851"/>
      <w:jc w:val="both"/>
    </w:pPr>
    <w:rPr>
      <w:rFonts w:ascii="Times New Roman" w:eastAsia="Calibri" w:hAnsi="Times New Roman" w:cs="Times New Roman"/>
      <w:sz w:val="20"/>
      <w:szCs w:val="20"/>
    </w:rPr>
  </w:style>
  <w:style w:type="character" w:customStyle="1" w:styleId="af1">
    <w:name w:val="Текст концевой сноски Знак"/>
    <w:basedOn w:val="a0"/>
    <w:link w:val="af0"/>
    <w:uiPriority w:val="99"/>
    <w:semiHidden/>
    <w:rsid w:val="00EE5DDC"/>
    <w:rPr>
      <w:rFonts w:ascii="Times New Roman" w:eastAsia="Calibri" w:hAnsi="Times New Roman" w:cs="Times New Roman"/>
      <w:sz w:val="20"/>
      <w:szCs w:val="20"/>
    </w:rPr>
  </w:style>
  <w:style w:type="paragraph" w:styleId="2">
    <w:name w:val="List Bullet 2"/>
    <w:basedOn w:val="a"/>
    <w:autoRedefine/>
    <w:uiPriority w:val="99"/>
    <w:semiHidden/>
    <w:unhideWhenUsed/>
    <w:rsid w:val="00EE5DDC"/>
    <w:pPr>
      <w:numPr>
        <w:numId w:val="1"/>
      </w:numPr>
      <w:tabs>
        <w:tab w:val="clear" w:pos="643"/>
      </w:tabs>
      <w:spacing w:after="0" w:line="240" w:lineRule="auto"/>
      <w:ind w:left="283" w:firstLine="851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styleId="af2">
    <w:name w:val="Body Text"/>
    <w:basedOn w:val="a"/>
    <w:link w:val="af3"/>
    <w:uiPriority w:val="99"/>
    <w:semiHidden/>
    <w:unhideWhenUsed/>
    <w:rsid w:val="00EE5DDC"/>
    <w:pPr>
      <w:spacing w:after="0" w:line="240" w:lineRule="auto"/>
    </w:pPr>
    <w:rPr>
      <w:rFonts w:ascii="MinioMM_367 RG 585 NO 11 OP" w:eastAsia="Times New Roman" w:hAnsi="MinioMM_367 RG 585 NO 11 OP" w:cs="Times New Roman"/>
      <w:sz w:val="24"/>
      <w:szCs w:val="20"/>
      <w:lang w:val="en-GB" w:eastAsia="ru-RU"/>
    </w:rPr>
  </w:style>
  <w:style w:type="character" w:customStyle="1" w:styleId="af3">
    <w:name w:val="Основной текст Знак"/>
    <w:basedOn w:val="a0"/>
    <w:link w:val="af2"/>
    <w:uiPriority w:val="99"/>
    <w:semiHidden/>
    <w:rsid w:val="00EE5DDC"/>
    <w:rPr>
      <w:rFonts w:ascii="MinioMM_367 RG 585 NO 11 OP" w:eastAsia="Times New Roman" w:hAnsi="MinioMM_367 RG 585 NO 11 OP" w:cs="Times New Roman"/>
      <w:sz w:val="24"/>
      <w:szCs w:val="20"/>
      <w:lang w:val="en-GB" w:eastAsia="ru-RU"/>
    </w:rPr>
  </w:style>
  <w:style w:type="paragraph" w:styleId="af4">
    <w:name w:val="Body Text Indent"/>
    <w:basedOn w:val="a"/>
    <w:link w:val="af5"/>
    <w:uiPriority w:val="99"/>
    <w:semiHidden/>
    <w:unhideWhenUsed/>
    <w:rsid w:val="00EE5DDC"/>
    <w:pPr>
      <w:spacing w:after="120"/>
      <w:ind w:left="283"/>
    </w:pPr>
    <w:rPr>
      <w:rFonts w:ascii="Calibri" w:eastAsia="Calibri" w:hAnsi="Calibri" w:cs="Times New Roman"/>
      <w:sz w:val="20"/>
      <w:szCs w:val="20"/>
    </w:rPr>
  </w:style>
  <w:style w:type="character" w:customStyle="1" w:styleId="af5">
    <w:name w:val="Основной текст с отступом Знак"/>
    <w:basedOn w:val="a0"/>
    <w:link w:val="af4"/>
    <w:uiPriority w:val="99"/>
    <w:semiHidden/>
    <w:rsid w:val="00EE5DDC"/>
    <w:rPr>
      <w:rFonts w:ascii="Calibri" w:eastAsia="Calibri" w:hAnsi="Calibri" w:cs="Times New Roman"/>
      <w:sz w:val="20"/>
      <w:szCs w:val="20"/>
    </w:rPr>
  </w:style>
  <w:style w:type="paragraph" w:styleId="af6">
    <w:name w:val="Subtitle"/>
    <w:basedOn w:val="a"/>
    <w:link w:val="af7"/>
    <w:uiPriority w:val="99"/>
    <w:qFormat/>
    <w:rsid w:val="00EE5DDC"/>
    <w:pPr>
      <w:spacing w:after="0" w:line="240" w:lineRule="auto"/>
      <w:jc w:val="center"/>
    </w:pPr>
    <w:rPr>
      <w:rFonts w:ascii="Times New Roman" w:eastAsia="Times New Roman" w:hAnsi="Times New Roman" w:cs="Times New Roman"/>
      <w:sz w:val="96"/>
      <w:szCs w:val="20"/>
      <w:lang w:val="en-GB" w:eastAsia="ru-RU"/>
    </w:rPr>
  </w:style>
  <w:style w:type="character" w:customStyle="1" w:styleId="af7">
    <w:name w:val="Подзаголовок Знак"/>
    <w:basedOn w:val="a0"/>
    <w:link w:val="af6"/>
    <w:uiPriority w:val="99"/>
    <w:rsid w:val="00EE5DDC"/>
    <w:rPr>
      <w:rFonts w:ascii="Times New Roman" w:eastAsia="Times New Roman" w:hAnsi="Times New Roman" w:cs="Times New Roman"/>
      <w:sz w:val="96"/>
      <w:szCs w:val="20"/>
      <w:lang w:val="en-GB" w:eastAsia="ru-RU"/>
    </w:rPr>
  </w:style>
  <w:style w:type="paragraph" w:styleId="22">
    <w:name w:val="Body Text 2"/>
    <w:basedOn w:val="a"/>
    <w:link w:val="23"/>
    <w:uiPriority w:val="99"/>
    <w:semiHidden/>
    <w:unhideWhenUsed/>
    <w:rsid w:val="00EE5DDC"/>
    <w:pPr>
      <w:spacing w:before="120" w:after="120" w:line="240" w:lineRule="auto"/>
    </w:pPr>
    <w:rPr>
      <w:rFonts w:ascii="Times New Roman" w:eastAsia="Times New Roman" w:hAnsi="Times New Roman" w:cs="Times New Roman"/>
      <w:color w:val="000000"/>
      <w:sz w:val="16"/>
      <w:szCs w:val="20"/>
      <w:lang w:eastAsia="ru-RU"/>
    </w:rPr>
  </w:style>
  <w:style w:type="character" w:customStyle="1" w:styleId="23">
    <w:name w:val="Основной текст 2 Знак"/>
    <w:basedOn w:val="a0"/>
    <w:link w:val="22"/>
    <w:uiPriority w:val="99"/>
    <w:semiHidden/>
    <w:rsid w:val="00EE5DDC"/>
    <w:rPr>
      <w:rFonts w:ascii="Times New Roman" w:eastAsia="Times New Roman" w:hAnsi="Times New Roman" w:cs="Times New Roman"/>
      <w:color w:val="000000"/>
      <w:sz w:val="16"/>
      <w:szCs w:val="20"/>
      <w:lang w:eastAsia="ru-RU"/>
    </w:rPr>
  </w:style>
  <w:style w:type="paragraph" w:styleId="31">
    <w:name w:val="Body Text 3"/>
    <w:basedOn w:val="a"/>
    <w:link w:val="32"/>
    <w:uiPriority w:val="99"/>
    <w:semiHidden/>
    <w:unhideWhenUsed/>
    <w:rsid w:val="00EE5DDC"/>
    <w:pPr>
      <w:spacing w:after="0" w:line="240" w:lineRule="auto"/>
      <w:jc w:val="right"/>
    </w:pPr>
    <w:rPr>
      <w:rFonts w:ascii="Times New Roman" w:eastAsia="Times New Roman" w:hAnsi="Times New Roman" w:cs="Times New Roman"/>
      <w:i/>
      <w:color w:val="000000"/>
      <w:sz w:val="20"/>
      <w:szCs w:val="20"/>
      <w:lang w:eastAsia="ru-RU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EE5DDC"/>
    <w:rPr>
      <w:rFonts w:ascii="Times New Roman" w:eastAsia="Times New Roman" w:hAnsi="Times New Roman" w:cs="Times New Roman"/>
      <w:i/>
      <w:color w:val="000000"/>
      <w:sz w:val="20"/>
      <w:szCs w:val="20"/>
      <w:lang w:eastAsia="ru-RU"/>
    </w:rPr>
  </w:style>
  <w:style w:type="paragraph" w:styleId="24">
    <w:name w:val="Body Text Indent 2"/>
    <w:basedOn w:val="a"/>
    <w:link w:val="25"/>
    <w:uiPriority w:val="99"/>
    <w:semiHidden/>
    <w:unhideWhenUsed/>
    <w:rsid w:val="00EE5DDC"/>
    <w:pPr>
      <w:keepNext/>
      <w:keepLines/>
      <w:spacing w:after="0" w:line="240" w:lineRule="auto"/>
      <w:ind w:left="1746"/>
    </w:pPr>
    <w:rPr>
      <w:rFonts w:ascii="MinioMM_367 RG 585 NO 11 OP" w:eastAsia="Times New Roman" w:hAnsi="MinioMM_367 RG 585 NO 11 OP" w:cs="Times New Roman"/>
      <w:noProof/>
      <w:sz w:val="24"/>
      <w:szCs w:val="20"/>
      <w:lang w:eastAsia="ru-RU"/>
    </w:rPr>
  </w:style>
  <w:style w:type="character" w:customStyle="1" w:styleId="25">
    <w:name w:val="Основной текст с отступом 2 Знак"/>
    <w:basedOn w:val="a0"/>
    <w:link w:val="24"/>
    <w:uiPriority w:val="99"/>
    <w:semiHidden/>
    <w:rsid w:val="00EE5DDC"/>
    <w:rPr>
      <w:rFonts w:ascii="MinioMM_367 RG 585 NO 11 OP" w:eastAsia="Times New Roman" w:hAnsi="MinioMM_367 RG 585 NO 11 OP" w:cs="Times New Roman"/>
      <w:noProof/>
      <w:sz w:val="24"/>
      <w:szCs w:val="20"/>
      <w:lang w:eastAsia="ru-RU"/>
    </w:rPr>
  </w:style>
  <w:style w:type="paragraph" w:styleId="33">
    <w:name w:val="Body Text Indent 3"/>
    <w:basedOn w:val="a"/>
    <w:link w:val="34"/>
    <w:uiPriority w:val="99"/>
    <w:semiHidden/>
    <w:unhideWhenUsed/>
    <w:rsid w:val="00EE5DDC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4">
    <w:name w:val="Основной текст с отступом 3 Знак"/>
    <w:basedOn w:val="a0"/>
    <w:link w:val="33"/>
    <w:uiPriority w:val="99"/>
    <w:semiHidden/>
    <w:rsid w:val="00EE5DDC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8">
    <w:name w:val="Document Map"/>
    <w:basedOn w:val="a"/>
    <w:link w:val="af9"/>
    <w:uiPriority w:val="99"/>
    <w:semiHidden/>
    <w:unhideWhenUsed/>
    <w:rsid w:val="00EE5DDC"/>
    <w:pPr>
      <w:spacing w:after="0" w:line="360" w:lineRule="auto"/>
      <w:ind w:firstLine="851"/>
      <w:jc w:val="both"/>
    </w:pPr>
    <w:rPr>
      <w:rFonts w:ascii="Tahoma" w:eastAsia="Calibri" w:hAnsi="Tahoma" w:cs="Tahoma"/>
      <w:sz w:val="16"/>
      <w:szCs w:val="16"/>
      <w:lang w:eastAsia="ru-RU"/>
    </w:rPr>
  </w:style>
  <w:style w:type="character" w:customStyle="1" w:styleId="af9">
    <w:name w:val="Схема документа Знак"/>
    <w:basedOn w:val="a0"/>
    <w:link w:val="af8"/>
    <w:uiPriority w:val="99"/>
    <w:semiHidden/>
    <w:rsid w:val="00EE5DDC"/>
    <w:rPr>
      <w:rFonts w:ascii="Tahoma" w:eastAsia="Calibri" w:hAnsi="Tahoma" w:cs="Tahoma"/>
      <w:sz w:val="16"/>
      <w:szCs w:val="16"/>
      <w:lang w:eastAsia="ru-RU"/>
    </w:rPr>
  </w:style>
  <w:style w:type="paragraph" w:styleId="afa">
    <w:name w:val="Balloon Text"/>
    <w:basedOn w:val="a"/>
    <w:link w:val="afb"/>
    <w:uiPriority w:val="99"/>
    <w:semiHidden/>
    <w:unhideWhenUsed/>
    <w:rsid w:val="00EE5DDC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b">
    <w:name w:val="Текст выноски Знак"/>
    <w:basedOn w:val="a0"/>
    <w:link w:val="afa"/>
    <w:uiPriority w:val="99"/>
    <w:semiHidden/>
    <w:rsid w:val="00EE5DDC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c">
    <w:name w:val="Без интервала Знак"/>
    <w:link w:val="afd"/>
    <w:locked/>
    <w:rsid w:val="00EE5DDC"/>
    <w:rPr>
      <w:rFonts w:ascii="Times New Roman" w:hAnsi="Times New Roman" w:cs="Times New Roman"/>
      <w:sz w:val="24"/>
      <w:szCs w:val="24"/>
    </w:rPr>
  </w:style>
  <w:style w:type="paragraph" w:styleId="afd">
    <w:name w:val="No Spacing"/>
    <w:link w:val="afc"/>
    <w:qFormat/>
    <w:rsid w:val="00EE5DDC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afe">
    <w:name w:val="List Paragraph"/>
    <w:basedOn w:val="a"/>
    <w:uiPriority w:val="99"/>
    <w:qFormat/>
    <w:rsid w:val="00EE5DDC"/>
    <w:pPr>
      <w:suppressAutoHyphens/>
      <w:ind w:left="720"/>
    </w:pPr>
    <w:rPr>
      <w:rFonts w:ascii="Calibri" w:eastAsia="Calibri" w:hAnsi="Calibri" w:cs="Calibri"/>
      <w:lang w:eastAsia="ar-SA"/>
    </w:rPr>
  </w:style>
  <w:style w:type="paragraph" w:customStyle="1" w:styleId="ConsPlusCell">
    <w:name w:val="ConsPlusCell"/>
    <w:uiPriority w:val="99"/>
    <w:rsid w:val="00EE5DDC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Standard">
    <w:name w:val="Standard"/>
    <w:uiPriority w:val="99"/>
    <w:rsid w:val="00EE5DDC"/>
    <w:pPr>
      <w:widowControl w:val="0"/>
      <w:suppressAutoHyphens/>
      <w:autoSpaceDN w:val="0"/>
      <w:spacing w:after="0" w:line="240" w:lineRule="auto"/>
    </w:pPr>
    <w:rPr>
      <w:rFonts w:ascii="Arial" w:eastAsia="SimSun" w:hAnsi="Arial" w:cs="Mangal"/>
      <w:kern w:val="3"/>
      <w:sz w:val="21"/>
      <w:szCs w:val="24"/>
      <w:lang w:eastAsia="zh-CN" w:bidi="hi-IN"/>
    </w:rPr>
  </w:style>
  <w:style w:type="paragraph" w:customStyle="1" w:styleId="Heading">
    <w:name w:val="Heading"/>
    <w:uiPriority w:val="99"/>
    <w:rsid w:val="00EE5DD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paragraph" w:customStyle="1" w:styleId="ConsPlusNormal">
    <w:name w:val="ConsPlusNormal"/>
    <w:uiPriority w:val="99"/>
    <w:rsid w:val="00EE5DD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spc2">
    <w:name w:val="spc 2"/>
    <w:basedOn w:val="a"/>
    <w:uiPriority w:val="99"/>
    <w:rsid w:val="00EE5DDC"/>
    <w:pPr>
      <w:tabs>
        <w:tab w:val="decimal" w:pos="567"/>
      </w:tabs>
      <w:spacing w:before="240" w:after="0" w:line="320" w:lineRule="atLeast"/>
    </w:pPr>
    <w:rPr>
      <w:rFonts w:ascii="Times New Roman" w:eastAsia="Times New Roman" w:hAnsi="Times New Roman" w:cs="Times New Roman"/>
      <w:sz w:val="24"/>
      <w:szCs w:val="20"/>
      <w:lang w:val="en-GB" w:eastAsia="ru-RU"/>
    </w:rPr>
  </w:style>
  <w:style w:type="paragraph" w:customStyle="1" w:styleId="BodyTextStandICF">
    <w:name w:val="Body Text Stand. ICF"/>
    <w:basedOn w:val="a"/>
    <w:uiPriority w:val="99"/>
    <w:rsid w:val="00EE5DDC"/>
    <w:pPr>
      <w:spacing w:before="120"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customStyle="1" w:styleId="ListnumberedICF">
    <w:name w:val="List numbered ICF"/>
    <w:basedOn w:val="spc2"/>
    <w:uiPriority w:val="99"/>
    <w:rsid w:val="00EE5DDC"/>
    <w:pPr>
      <w:tabs>
        <w:tab w:val="num" w:pos="720"/>
      </w:tabs>
      <w:spacing w:before="160" w:line="240" w:lineRule="auto"/>
      <w:ind w:left="567" w:hanging="567"/>
    </w:pPr>
    <w:rPr>
      <w:sz w:val="20"/>
    </w:rPr>
  </w:style>
  <w:style w:type="paragraph" w:customStyle="1" w:styleId="HeadingOneLevelListICF">
    <w:name w:val="HeadingOneLevelList ICF"/>
    <w:basedOn w:val="a"/>
    <w:uiPriority w:val="99"/>
    <w:rsid w:val="00EE5DDC"/>
    <w:pPr>
      <w:keepNext/>
      <w:keepLines/>
      <w:spacing w:before="120" w:after="240" w:line="240" w:lineRule="auto"/>
      <w:ind w:left="1134" w:hanging="1134"/>
    </w:pPr>
    <w:rPr>
      <w:rFonts w:ascii="Times New Roman" w:eastAsia="Times New Roman" w:hAnsi="Times New Roman" w:cs="Times New Roman"/>
      <w:b/>
      <w:noProof/>
      <w:kern w:val="28"/>
      <w:sz w:val="40"/>
      <w:szCs w:val="20"/>
      <w:lang w:eastAsia="ru-RU"/>
    </w:rPr>
  </w:style>
  <w:style w:type="paragraph" w:customStyle="1" w:styleId="ChapterOnelevelListICF">
    <w:name w:val="ChapterOnelevelList ICF"/>
    <w:basedOn w:val="a"/>
    <w:uiPriority w:val="99"/>
    <w:rsid w:val="00EE5DDC"/>
    <w:pPr>
      <w:keepNext/>
      <w:keepLines/>
      <w:tabs>
        <w:tab w:val="left" w:pos="1559"/>
      </w:tabs>
      <w:spacing w:after="120" w:line="240" w:lineRule="auto"/>
      <w:ind w:left="1559" w:hanging="1559"/>
    </w:pPr>
    <w:rPr>
      <w:rFonts w:ascii="MinioMM_367 RG 585 NO 11 OP" w:eastAsia="Times New Roman" w:hAnsi="MinioMM_367 RG 585 NO 11 OP" w:cs="Times New Roman"/>
      <w:noProof/>
      <w:sz w:val="24"/>
      <w:szCs w:val="20"/>
      <w:lang w:eastAsia="ru-RU"/>
    </w:rPr>
  </w:style>
  <w:style w:type="paragraph" w:customStyle="1" w:styleId="DimensionICF">
    <w:name w:val="Dimension ICF"/>
    <w:basedOn w:val="a"/>
    <w:uiPriority w:val="99"/>
    <w:rsid w:val="00EE5DDC"/>
    <w:pPr>
      <w:keepNext/>
      <w:keepLines/>
      <w:pageBreakBefore/>
      <w:spacing w:after="120" w:line="240" w:lineRule="auto"/>
    </w:pPr>
    <w:rPr>
      <w:rFonts w:ascii="MinioMM_485 SB 585 NO 11 OP" w:eastAsia="Times New Roman" w:hAnsi="MinioMM_485 SB 585 NO 11 OP" w:cs="Times New Roman"/>
      <w:sz w:val="40"/>
      <w:szCs w:val="20"/>
      <w:lang w:val="en-GB" w:eastAsia="ru-RU"/>
    </w:rPr>
  </w:style>
  <w:style w:type="paragraph" w:customStyle="1" w:styleId="chapter">
    <w:name w:val="chapter"/>
    <w:basedOn w:val="a"/>
    <w:uiPriority w:val="99"/>
    <w:rsid w:val="00EE5DDC"/>
    <w:pPr>
      <w:keepNext/>
      <w:keepLines/>
      <w:spacing w:before="180" w:after="0" w:line="240" w:lineRule="auto"/>
    </w:pPr>
    <w:rPr>
      <w:rFonts w:ascii="Times New Roman" w:eastAsia="Times New Roman" w:hAnsi="Times New Roman" w:cs="Times New Roman"/>
      <w:b/>
      <w:i/>
      <w:sz w:val="28"/>
      <w:szCs w:val="20"/>
      <w:lang w:val="en-GB" w:eastAsia="ru-RU"/>
    </w:rPr>
  </w:style>
  <w:style w:type="paragraph" w:customStyle="1" w:styleId="second">
    <w:name w:val="second"/>
    <w:basedOn w:val="a"/>
    <w:uiPriority w:val="99"/>
    <w:rsid w:val="00EE5DDC"/>
    <w:pPr>
      <w:keepNext/>
      <w:keepLines/>
      <w:spacing w:after="0" w:line="240" w:lineRule="auto"/>
      <w:ind w:left="504" w:hanging="504"/>
    </w:pPr>
    <w:rPr>
      <w:rFonts w:ascii="MinioMM_367 RG 585 NO 11 OP" w:eastAsia="Times New Roman" w:hAnsi="MinioMM_367 RG 585 NO 11 OP" w:cs="Times New Roman"/>
      <w:sz w:val="20"/>
      <w:szCs w:val="20"/>
      <w:lang w:val="en-GB" w:eastAsia="ru-RU"/>
    </w:rPr>
  </w:style>
  <w:style w:type="paragraph" w:customStyle="1" w:styleId="Definition1stparaICF">
    <w:name w:val="Definition 1st para ICF"/>
    <w:basedOn w:val="a"/>
    <w:uiPriority w:val="99"/>
    <w:rsid w:val="00EE5DDC"/>
    <w:pPr>
      <w:spacing w:before="240" w:after="0" w:line="240" w:lineRule="auto"/>
      <w:ind w:left="1440" w:hanging="1440"/>
    </w:pPr>
    <w:rPr>
      <w:rFonts w:ascii="Times New Roman" w:eastAsia="Times New Roman" w:hAnsi="Times New Roman" w:cs="Times New Roman"/>
      <w:i/>
      <w:sz w:val="20"/>
      <w:szCs w:val="20"/>
      <w:lang w:val="en-GB" w:eastAsia="ru-RU"/>
    </w:rPr>
  </w:style>
  <w:style w:type="paragraph" w:customStyle="1" w:styleId="DH1ICF">
    <w:name w:val="DH1 ICF"/>
    <w:basedOn w:val="1"/>
    <w:uiPriority w:val="99"/>
    <w:rsid w:val="00EE5DDC"/>
    <w:pPr>
      <w:keepLines w:val="0"/>
      <w:spacing w:before="0" w:after="480" w:line="240" w:lineRule="auto"/>
      <w:jc w:val="center"/>
    </w:pPr>
    <w:rPr>
      <w:rFonts w:ascii="Times New Roman" w:hAnsi="Times New Roman"/>
      <w:bCs w:val="0"/>
      <w:color w:val="auto"/>
      <w:kern w:val="28"/>
      <w:sz w:val="52"/>
      <w:szCs w:val="20"/>
      <w:lang w:val="en-GB"/>
    </w:rPr>
  </w:style>
  <w:style w:type="paragraph" w:customStyle="1" w:styleId="Heading3ICF">
    <w:name w:val="Heading 3 ICF"/>
    <w:basedOn w:val="20"/>
    <w:uiPriority w:val="99"/>
    <w:rsid w:val="00EE5DDC"/>
    <w:pPr>
      <w:keepLines w:val="0"/>
      <w:spacing w:before="240" w:line="240" w:lineRule="auto"/>
    </w:pPr>
    <w:rPr>
      <w:rFonts w:ascii="Times New Roman" w:hAnsi="Times New Roman"/>
      <w:bCs w:val="0"/>
      <w:i/>
      <w:color w:val="auto"/>
      <w:sz w:val="20"/>
      <w:szCs w:val="20"/>
      <w:lang w:val="en-GB"/>
    </w:rPr>
  </w:style>
  <w:style w:type="paragraph" w:customStyle="1" w:styleId="ListDomainsIndent1ICF">
    <w:name w:val="List Domains Indent 1 ICF"/>
    <w:basedOn w:val="a"/>
    <w:uiPriority w:val="99"/>
    <w:rsid w:val="00EE5DDC"/>
    <w:pPr>
      <w:tabs>
        <w:tab w:val="left" w:pos="5528"/>
      </w:tabs>
      <w:spacing w:after="0" w:line="240" w:lineRule="auto"/>
      <w:ind w:left="675" w:hanging="448"/>
    </w:pPr>
    <w:rPr>
      <w:rFonts w:ascii="Times New Roman" w:eastAsia="Times New Roman" w:hAnsi="Times New Roman" w:cs="Times New Roman"/>
      <w:color w:val="000000"/>
      <w:sz w:val="18"/>
      <w:szCs w:val="20"/>
      <w:lang w:val="en-GB" w:eastAsia="ru-RU"/>
    </w:rPr>
  </w:style>
  <w:style w:type="paragraph" w:customStyle="1" w:styleId="spc1">
    <w:name w:val="spc 1"/>
    <w:basedOn w:val="a"/>
    <w:uiPriority w:val="99"/>
    <w:rsid w:val="00EE5DDC"/>
    <w:pPr>
      <w:tabs>
        <w:tab w:val="decimal" w:pos="567"/>
      </w:tabs>
      <w:spacing w:before="240" w:after="0" w:line="320" w:lineRule="atLeast"/>
      <w:ind w:left="1134"/>
    </w:pPr>
    <w:rPr>
      <w:rFonts w:ascii="Times New Roman" w:eastAsia="Times New Roman" w:hAnsi="Times New Roman" w:cs="Times New Roman"/>
      <w:sz w:val="24"/>
      <w:szCs w:val="20"/>
      <w:lang w:val="en-GB" w:eastAsia="ru-RU"/>
    </w:rPr>
  </w:style>
  <w:style w:type="paragraph" w:customStyle="1" w:styleId="CoverpageHeading1TitleICF">
    <w:name w:val="Coverpage Heading 1 Title ICF"/>
    <w:basedOn w:val="a"/>
    <w:uiPriority w:val="99"/>
    <w:rsid w:val="00EE5DDC"/>
    <w:pPr>
      <w:spacing w:after="0" w:line="240" w:lineRule="auto"/>
    </w:pPr>
    <w:rPr>
      <w:rFonts w:ascii="Times New Roman" w:eastAsia="Times New Roman" w:hAnsi="Times New Roman" w:cs="Times New Roman"/>
      <w:sz w:val="60"/>
      <w:szCs w:val="20"/>
      <w:lang w:val="en-GB" w:eastAsia="ru-RU"/>
    </w:rPr>
  </w:style>
  <w:style w:type="paragraph" w:customStyle="1" w:styleId="table3up">
    <w:name w:val="table 3up"/>
    <w:basedOn w:val="spc2"/>
    <w:autoRedefine/>
    <w:uiPriority w:val="99"/>
    <w:rsid w:val="00EE5DDC"/>
    <w:pPr>
      <w:tabs>
        <w:tab w:val="clear" w:pos="567"/>
      </w:tabs>
      <w:spacing w:before="1560"/>
      <w:jc w:val="center"/>
    </w:pPr>
  </w:style>
  <w:style w:type="paragraph" w:customStyle="1" w:styleId="CoverpageLogoTextICF">
    <w:name w:val="Coverpage Logo Text ICF"/>
    <w:basedOn w:val="a"/>
    <w:uiPriority w:val="99"/>
    <w:rsid w:val="00EE5DDC"/>
    <w:pPr>
      <w:spacing w:after="0" w:line="240" w:lineRule="auto"/>
      <w:ind w:left="794" w:firstLine="851"/>
    </w:pPr>
    <w:rPr>
      <w:rFonts w:ascii="Times New Roman" w:eastAsia="Times New Roman" w:hAnsi="Times New Roman" w:cs="Times New Roman"/>
      <w:sz w:val="24"/>
      <w:szCs w:val="20"/>
      <w:lang w:val="en-GB" w:eastAsia="ru-RU"/>
    </w:rPr>
  </w:style>
  <w:style w:type="paragraph" w:customStyle="1" w:styleId="Heading1ICF">
    <w:name w:val="Heading 1 ICF"/>
    <w:basedOn w:val="4"/>
    <w:uiPriority w:val="99"/>
    <w:rsid w:val="00EE5DDC"/>
    <w:pPr>
      <w:tabs>
        <w:tab w:val="left" w:pos="567"/>
      </w:tabs>
    </w:pPr>
    <w:rPr>
      <w:rFonts w:ascii="Times New Roman" w:hAnsi="Times New Roman"/>
      <w:sz w:val="36"/>
    </w:rPr>
  </w:style>
  <w:style w:type="paragraph" w:customStyle="1" w:styleId="Index1ICF">
    <w:name w:val="Index1ICF"/>
    <w:basedOn w:val="a"/>
    <w:uiPriority w:val="99"/>
    <w:rsid w:val="00EE5DDC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customStyle="1" w:styleId="IndexPageNoICF">
    <w:name w:val="IndexPageNoICF"/>
    <w:basedOn w:val="a"/>
    <w:uiPriority w:val="99"/>
    <w:rsid w:val="00EE5DDC"/>
    <w:pPr>
      <w:spacing w:after="0" w:line="240" w:lineRule="auto"/>
      <w:jc w:val="right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customStyle="1" w:styleId="Index2ICF">
    <w:name w:val="Index2ICF"/>
    <w:basedOn w:val="a"/>
    <w:uiPriority w:val="99"/>
    <w:rsid w:val="00EE5DDC"/>
    <w:pPr>
      <w:spacing w:after="60" w:line="240" w:lineRule="auto"/>
      <w:ind w:left="737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customStyle="1" w:styleId="ctrbold">
    <w:name w:val="ctrbold"/>
    <w:basedOn w:val="20"/>
    <w:autoRedefine/>
    <w:uiPriority w:val="99"/>
    <w:rsid w:val="00EE5DDC"/>
    <w:pPr>
      <w:keepLines w:val="0"/>
      <w:spacing w:before="120" w:after="120" w:line="320" w:lineRule="atLeast"/>
      <w:jc w:val="center"/>
    </w:pPr>
    <w:rPr>
      <w:rFonts w:ascii="Arial" w:hAnsi="Arial"/>
      <w:bCs w:val="0"/>
      <w:color w:val="auto"/>
      <w:sz w:val="20"/>
      <w:szCs w:val="20"/>
      <w:lang w:val="en-GB"/>
    </w:rPr>
  </w:style>
  <w:style w:type="paragraph" w:customStyle="1" w:styleId="SectionCoverTextICF">
    <w:name w:val="Section Cover Text ICF"/>
    <w:basedOn w:val="a"/>
    <w:uiPriority w:val="99"/>
    <w:rsid w:val="00EE5DDC"/>
    <w:pPr>
      <w:spacing w:after="0" w:line="240" w:lineRule="auto"/>
      <w:jc w:val="center"/>
    </w:pPr>
    <w:rPr>
      <w:rFonts w:ascii="Times New Roman" w:eastAsia="Times New Roman" w:hAnsi="Times New Roman" w:cs="Times New Roman"/>
      <w:sz w:val="72"/>
      <w:szCs w:val="20"/>
      <w:lang w:val="en-GB" w:eastAsia="ru-RU"/>
    </w:rPr>
  </w:style>
  <w:style w:type="paragraph" w:customStyle="1" w:styleId="spc1Bul">
    <w:name w:val="spc 1Bul"/>
    <w:basedOn w:val="spc1"/>
    <w:autoRedefine/>
    <w:uiPriority w:val="99"/>
    <w:rsid w:val="00EE5DDC"/>
    <w:pPr>
      <w:tabs>
        <w:tab w:val="clear" w:pos="567"/>
      </w:tabs>
      <w:spacing w:before="0" w:line="240" w:lineRule="auto"/>
      <w:ind w:left="0"/>
    </w:pPr>
  </w:style>
  <w:style w:type="paragraph" w:customStyle="1" w:styleId="Heading2ICF">
    <w:name w:val="Heading 2 ICF"/>
    <w:basedOn w:val="6"/>
    <w:uiPriority w:val="99"/>
    <w:rsid w:val="00EE5DDC"/>
    <w:pPr>
      <w:spacing w:before="360"/>
    </w:pPr>
    <w:rPr>
      <w:rFonts w:ascii="Times New Roman" w:hAnsi="Times New Roman"/>
      <w:b/>
      <w:i w:val="0"/>
      <w:sz w:val="26"/>
    </w:rPr>
  </w:style>
  <w:style w:type="paragraph" w:customStyle="1" w:styleId="210">
    <w:name w:val="Основной текст 21"/>
    <w:basedOn w:val="a"/>
    <w:uiPriority w:val="99"/>
    <w:rsid w:val="00EE5DDC"/>
    <w:pPr>
      <w:widowControl w:val="0"/>
      <w:spacing w:after="0" w:line="360" w:lineRule="auto"/>
      <w:ind w:left="1503" w:firstLine="720"/>
    </w:pPr>
    <w:rPr>
      <w:rFonts w:ascii="Times New Roman" w:eastAsia="Times New Roman" w:hAnsi="Times New Roman" w:cs="Times New Roman"/>
      <w:sz w:val="24"/>
      <w:szCs w:val="20"/>
      <w:lang w:val="en-US" w:eastAsia="ru-RU"/>
    </w:rPr>
  </w:style>
  <w:style w:type="paragraph" w:customStyle="1" w:styleId="BodyTextIndent2ICF">
    <w:name w:val="Body Text Indent 2 ICF"/>
    <w:basedOn w:val="BodyTextStandICF"/>
    <w:uiPriority w:val="99"/>
    <w:rsid w:val="00EE5DDC"/>
    <w:pPr>
      <w:ind w:left="720"/>
    </w:pPr>
  </w:style>
  <w:style w:type="paragraph" w:customStyle="1" w:styleId="TabFigHeadingICF">
    <w:name w:val="Tab &amp; Fig Heading ICF"/>
    <w:basedOn w:val="Heading2ICF"/>
    <w:uiPriority w:val="99"/>
    <w:rsid w:val="00EE5DDC"/>
    <w:pPr>
      <w:spacing w:before="240" w:after="120"/>
    </w:pPr>
    <w:rPr>
      <w:sz w:val="22"/>
    </w:rPr>
  </w:style>
  <w:style w:type="paragraph" w:customStyle="1" w:styleId="spc2c">
    <w:name w:val="spc 2c"/>
    <w:basedOn w:val="spc2"/>
    <w:uiPriority w:val="99"/>
    <w:rsid w:val="00EE5DDC"/>
    <w:pPr>
      <w:spacing w:after="240"/>
      <w:jc w:val="center"/>
    </w:pPr>
  </w:style>
  <w:style w:type="paragraph" w:customStyle="1" w:styleId="ctrbold1">
    <w:name w:val="ctrbold1"/>
    <w:basedOn w:val="ctrbold"/>
    <w:autoRedefine/>
    <w:uiPriority w:val="99"/>
    <w:rsid w:val="00EE5DDC"/>
    <w:pPr>
      <w:tabs>
        <w:tab w:val="left" w:pos="2977"/>
        <w:tab w:val="left" w:pos="5387"/>
        <w:tab w:val="left" w:pos="7655"/>
      </w:tabs>
      <w:spacing w:after="1200"/>
    </w:pPr>
  </w:style>
  <w:style w:type="paragraph" w:customStyle="1" w:styleId="Tab2TextInsideICF">
    <w:name w:val="Tab 2 Text Inside ICF"/>
    <w:basedOn w:val="a"/>
    <w:uiPriority w:val="99"/>
    <w:rsid w:val="00EE5DDC"/>
    <w:pPr>
      <w:framePr w:hSpace="187" w:vSpace="187" w:wrap="around" w:vAnchor="text" w:hAnchor="text" w:y="1"/>
      <w:spacing w:after="0" w:line="240" w:lineRule="auto"/>
      <w:jc w:val="center"/>
    </w:pPr>
    <w:rPr>
      <w:rFonts w:ascii="Times New Roman" w:eastAsia="Times New Roman" w:hAnsi="Times New Roman" w:cs="Times New Roman"/>
      <w:noProof/>
      <w:sz w:val="16"/>
      <w:szCs w:val="20"/>
      <w:lang w:eastAsia="ru-RU"/>
    </w:rPr>
  </w:style>
  <w:style w:type="paragraph" w:customStyle="1" w:styleId="item0">
    <w:name w:val="item 0"/>
    <w:basedOn w:val="a"/>
    <w:uiPriority w:val="99"/>
    <w:rsid w:val="00EE5DDC"/>
    <w:pPr>
      <w:tabs>
        <w:tab w:val="decimal" w:pos="567"/>
        <w:tab w:val="left" w:pos="1134"/>
        <w:tab w:val="left" w:pos="1701"/>
      </w:tabs>
      <w:spacing w:before="480" w:after="240" w:line="320" w:lineRule="atLeast"/>
      <w:ind w:left="1474" w:hanging="1474"/>
    </w:pPr>
    <w:rPr>
      <w:rFonts w:ascii="MinioMM_367 RG 585 NO 11 OP" w:eastAsia="Times New Roman" w:hAnsi="MinioMM_367 RG 585 NO 11 OP" w:cs="Times New Roman"/>
      <w:b/>
      <w:sz w:val="24"/>
      <w:szCs w:val="20"/>
      <w:lang w:val="en-GB" w:eastAsia="ru-RU"/>
    </w:rPr>
  </w:style>
  <w:style w:type="paragraph" w:customStyle="1" w:styleId="Definition2nd3rdparaICF">
    <w:name w:val="Definition 2nd &amp; 3rd para ICF"/>
    <w:basedOn w:val="spc2"/>
    <w:uiPriority w:val="99"/>
    <w:rsid w:val="00EE5DDC"/>
    <w:pPr>
      <w:spacing w:before="120" w:line="240" w:lineRule="auto"/>
      <w:ind w:left="1418"/>
    </w:pPr>
    <w:rPr>
      <w:i/>
      <w:sz w:val="20"/>
    </w:rPr>
  </w:style>
  <w:style w:type="paragraph" w:customStyle="1" w:styleId="table4up">
    <w:name w:val="table 4up"/>
    <w:basedOn w:val="table3up"/>
    <w:autoRedefine/>
    <w:uiPriority w:val="99"/>
    <w:rsid w:val="00EE5DDC"/>
    <w:pPr>
      <w:spacing w:before="0" w:line="240" w:lineRule="auto"/>
    </w:pPr>
    <w:rPr>
      <w:noProof/>
      <w:sz w:val="22"/>
    </w:rPr>
  </w:style>
  <w:style w:type="paragraph" w:customStyle="1" w:styleId="WHO">
    <w:name w:val="WHO"/>
    <w:basedOn w:val="a"/>
    <w:uiPriority w:val="99"/>
    <w:rsid w:val="00EE5DD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GB" w:eastAsia="ru-RU"/>
    </w:rPr>
  </w:style>
  <w:style w:type="paragraph" w:customStyle="1" w:styleId="Tab2Heading2ICF">
    <w:name w:val="Tab2 Heading 2 ICF"/>
    <w:basedOn w:val="a"/>
    <w:uiPriority w:val="99"/>
    <w:rsid w:val="00EE5DDC"/>
    <w:pPr>
      <w:spacing w:before="60" w:after="0" w:line="240" w:lineRule="auto"/>
      <w:jc w:val="center"/>
    </w:pPr>
    <w:rPr>
      <w:rFonts w:ascii="Times New Roman" w:eastAsia="Times New Roman" w:hAnsi="Times New Roman" w:cs="Times New Roman"/>
      <w:sz w:val="18"/>
      <w:szCs w:val="20"/>
      <w:lang w:val="en-GB" w:eastAsia="ru-RU"/>
    </w:rPr>
  </w:style>
  <w:style w:type="paragraph" w:customStyle="1" w:styleId="Tab2CodesICF">
    <w:name w:val="Tab2 Codes ICF"/>
    <w:basedOn w:val="a"/>
    <w:uiPriority w:val="99"/>
    <w:rsid w:val="00EE5DDC"/>
    <w:pPr>
      <w:spacing w:after="0" w:line="240" w:lineRule="auto"/>
      <w:ind w:right="57"/>
      <w:jc w:val="right"/>
    </w:pPr>
    <w:rPr>
      <w:rFonts w:ascii="Times New Roman" w:eastAsia="Times New Roman" w:hAnsi="Times New Roman" w:cs="Times New Roman"/>
      <w:sz w:val="18"/>
      <w:szCs w:val="20"/>
      <w:lang w:val="en-GB" w:eastAsia="ru-RU"/>
    </w:rPr>
  </w:style>
  <w:style w:type="paragraph" w:customStyle="1" w:styleId="Tab2DomainsICF">
    <w:name w:val="Tab2 Domains ICF"/>
    <w:basedOn w:val="a"/>
    <w:uiPriority w:val="99"/>
    <w:rsid w:val="00EE5DDC"/>
    <w:pPr>
      <w:spacing w:after="0" w:line="240" w:lineRule="auto"/>
      <w:ind w:left="113"/>
    </w:pPr>
    <w:rPr>
      <w:rFonts w:ascii="Times New Roman" w:eastAsia="Times New Roman" w:hAnsi="Times New Roman" w:cs="Times New Roman"/>
      <w:sz w:val="18"/>
      <w:szCs w:val="20"/>
      <w:lang w:val="en-GB" w:eastAsia="ru-RU"/>
    </w:rPr>
  </w:style>
  <w:style w:type="paragraph" w:customStyle="1" w:styleId="spc2i">
    <w:name w:val="spc 2i"/>
    <w:basedOn w:val="spc2"/>
    <w:uiPriority w:val="99"/>
    <w:rsid w:val="00EE5DDC"/>
    <w:rPr>
      <w:i/>
    </w:rPr>
  </w:style>
  <w:style w:type="paragraph" w:customStyle="1" w:styleId="ListalphabeticIndent05ICF">
    <w:name w:val="List alphabetic Indent 0.5 ICF"/>
    <w:basedOn w:val="a"/>
    <w:uiPriority w:val="99"/>
    <w:rsid w:val="00EE5DDC"/>
    <w:pPr>
      <w:tabs>
        <w:tab w:val="num" w:pos="360"/>
      </w:tabs>
      <w:spacing w:before="120" w:after="0" w:line="240" w:lineRule="auto"/>
      <w:ind w:left="360" w:hanging="360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customStyle="1" w:styleId="QualifierTextICF">
    <w:name w:val="Qualifier Text ICF"/>
    <w:basedOn w:val="spc2"/>
    <w:uiPriority w:val="99"/>
    <w:rsid w:val="00EE5DDC"/>
    <w:pPr>
      <w:tabs>
        <w:tab w:val="decimal" w:pos="288"/>
        <w:tab w:val="decimal" w:pos="432"/>
      </w:tabs>
      <w:spacing w:before="0" w:line="240" w:lineRule="auto"/>
    </w:pPr>
    <w:rPr>
      <w:sz w:val="20"/>
    </w:rPr>
  </w:style>
  <w:style w:type="paragraph" w:customStyle="1" w:styleId="Listnumberedpara2ICF">
    <w:name w:val="List numbered para2 ICF"/>
    <w:basedOn w:val="BodyTextStandICF"/>
    <w:uiPriority w:val="99"/>
    <w:rsid w:val="00EE5DDC"/>
    <w:pPr>
      <w:ind w:left="357"/>
    </w:pPr>
    <w:rPr>
      <w:lang w:val="ru-RU"/>
    </w:rPr>
  </w:style>
  <w:style w:type="paragraph" w:customStyle="1" w:styleId="Tab3HeadingsICF">
    <w:name w:val="Tab3 Headings ICF"/>
    <w:basedOn w:val="a"/>
    <w:uiPriority w:val="99"/>
    <w:rsid w:val="00EE5DDC"/>
    <w:pPr>
      <w:spacing w:before="120" w:after="120" w:line="240" w:lineRule="auto"/>
    </w:pPr>
    <w:rPr>
      <w:rFonts w:ascii="Times New Roman" w:eastAsia="Times New Roman" w:hAnsi="Times New Roman" w:cs="Times New Roman"/>
      <w:b/>
      <w:sz w:val="16"/>
      <w:szCs w:val="20"/>
      <w:lang w:val="en-GB" w:eastAsia="ru-RU"/>
    </w:rPr>
  </w:style>
  <w:style w:type="paragraph" w:customStyle="1" w:styleId="Tab3textinsideICF">
    <w:name w:val="Tab3 text inside ICF"/>
    <w:basedOn w:val="a"/>
    <w:uiPriority w:val="99"/>
    <w:rsid w:val="00EE5DDC"/>
    <w:pPr>
      <w:spacing w:before="60" w:after="60" w:line="240" w:lineRule="auto"/>
    </w:pPr>
    <w:rPr>
      <w:rFonts w:ascii="Times New Roman" w:eastAsia="Times New Roman" w:hAnsi="Times New Roman" w:cs="Times New Roman"/>
      <w:sz w:val="16"/>
      <w:szCs w:val="20"/>
      <w:lang w:val="en-GB" w:eastAsia="ru-RU"/>
    </w:rPr>
  </w:style>
  <w:style w:type="paragraph" w:customStyle="1" w:styleId="Tab3textexampleICF">
    <w:name w:val="Tab3 text example ICF"/>
    <w:basedOn w:val="Tab3textinsideICF"/>
    <w:uiPriority w:val="99"/>
    <w:rsid w:val="00EE5DDC"/>
  </w:style>
  <w:style w:type="paragraph" w:customStyle="1" w:styleId="SectionCovernote">
    <w:name w:val="Section Cover note"/>
    <w:basedOn w:val="SectionCoverTextICF"/>
    <w:uiPriority w:val="99"/>
    <w:rsid w:val="00EE5DDC"/>
    <w:rPr>
      <w:sz w:val="32"/>
    </w:rPr>
  </w:style>
  <w:style w:type="paragraph" w:customStyle="1" w:styleId="block">
    <w:name w:val="block"/>
    <w:basedOn w:val="a"/>
    <w:uiPriority w:val="99"/>
    <w:rsid w:val="00EE5DDC"/>
    <w:pPr>
      <w:keepNext/>
      <w:keepLines/>
      <w:spacing w:before="120" w:after="0" w:line="240" w:lineRule="auto"/>
    </w:pPr>
    <w:rPr>
      <w:rFonts w:ascii="Times New Roman" w:eastAsia="Times New Roman" w:hAnsi="Times New Roman" w:cs="Times New Roman"/>
      <w:b/>
      <w:i/>
      <w:szCs w:val="20"/>
      <w:lang w:val="en-GB" w:eastAsia="ru-RU"/>
    </w:rPr>
  </w:style>
  <w:style w:type="paragraph" w:customStyle="1" w:styleId="ListCodeICF">
    <w:name w:val="List Code ICF"/>
    <w:basedOn w:val="ab"/>
    <w:uiPriority w:val="99"/>
    <w:rsid w:val="00EE5DDC"/>
    <w:pPr>
      <w:tabs>
        <w:tab w:val="clear" w:pos="4677"/>
        <w:tab w:val="clear" w:pos="9355"/>
        <w:tab w:val="left" w:pos="2693"/>
        <w:tab w:val="left" w:pos="5528"/>
      </w:tabs>
      <w:ind w:firstLine="0"/>
    </w:pPr>
    <w:rPr>
      <w:rFonts w:eastAsia="Times New Roman"/>
      <w:sz w:val="20"/>
      <w:szCs w:val="20"/>
      <w:lang w:val="en-GB" w:eastAsia="ru-RU"/>
    </w:rPr>
  </w:style>
  <w:style w:type="paragraph" w:customStyle="1" w:styleId="DH2AICF">
    <w:name w:val="DH2A ICF"/>
    <w:basedOn w:val="a"/>
    <w:uiPriority w:val="99"/>
    <w:rsid w:val="00EE5DDC"/>
    <w:pPr>
      <w:keepNext/>
      <w:suppressAutoHyphens/>
      <w:spacing w:after="60" w:line="240" w:lineRule="auto"/>
      <w:outlineLvl w:val="1"/>
    </w:pPr>
    <w:rPr>
      <w:rFonts w:ascii="Times New Roman" w:eastAsia="Times New Roman" w:hAnsi="Times New Roman" w:cs="Times New Roman"/>
      <w:b/>
      <w:noProof/>
      <w:sz w:val="32"/>
      <w:szCs w:val="20"/>
      <w:lang w:eastAsia="ru-RU"/>
    </w:rPr>
  </w:style>
  <w:style w:type="paragraph" w:customStyle="1" w:styleId="DH2ICF">
    <w:name w:val="DH2 ICF"/>
    <w:basedOn w:val="20"/>
    <w:uiPriority w:val="99"/>
    <w:rsid w:val="00EE5DDC"/>
    <w:pPr>
      <w:keepLines w:val="0"/>
      <w:spacing w:before="0" w:after="60" w:line="240" w:lineRule="auto"/>
    </w:pPr>
    <w:rPr>
      <w:rFonts w:ascii="Times New Roman" w:hAnsi="Times New Roman"/>
      <w:bCs w:val="0"/>
      <w:color w:val="auto"/>
      <w:sz w:val="40"/>
      <w:szCs w:val="20"/>
      <w:lang w:val="en-GB"/>
    </w:rPr>
  </w:style>
  <w:style w:type="paragraph" w:customStyle="1" w:styleId="ClNormalICF">
    <w:name w:val="ClNormal ICF"/>
    <w:basedOn w:val="a"/>
    <w:uiPriority w:val="99"/>
    <w:rsid w:val="00EE5DDC"/>
    <w:pPr>
      <w:keepNext/>
      <w:keepLine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customStyle="1" w:styleId="DH3ICF">
    <w:name w:val="DH3 ICF"/>
    <w:basedOn w:val="3"/>
    <w:uiPriority w:val="99"/>
    <w:rsid w:val="00EE5DDC"/>
    <w:pPr>
      <w:spacing w:after="0"/>
    </w:pPr>
    <w:rPr>
      <w:rFonts w:ascii="Times New Roman" w:hAnsi="Times New Roman"/>
      <w:i/>
      <w:sz w:val="30"/>
    </w:rPr>
  </w:style>
  <w:style w:type="paragraph" w:customStyle="1" w:styleId="DH4ICF">
    <w:name w:val="DH4 ICF"/>
    <w:basedOn w:val="4"/>
    <w:uiPriority w:val="99"/>
    <w:rsid w:val="00EE5DDC"/>
    <w:pPr>
      <w:spacing w:after="0"/>
      <w:ind w:left="720" w:hanging="720"/>
    </w:pPr>
    <w:rPr>
      <w:rFonts w:ascii="Times New Roman" w:hAnsi="Times New Roman"/>
      <w:sz w:val="20"/>
    </w:rPr>
  </w:style>
  <w:style w:type="paragraph" w:customStyle="1" w:styleId="ClNormal2ICF">
    <w:name w:val="ClNormal2 ICF"/>
    <w:basedOn w:val="ClNormalICF"/>
    <w:uiPriority w:val="99"/>
    <w:rsid w:val="00EE5DDC"/>
    <w:pPr>
      <w:spacing w:after="120"/>
      <w:ind w:left="720"/>
    </w:pPr>
  </w:style>
  <w:style w:type="paragraph" w:customStyle="1" w:styleId="ClNormal3ICF">
    <w:name w:val="ClNormal3 ICF"/>
    <w:basedOn w:val="a"/>
    <w:uiPriority w:val="99"/>
    <w:rsid w:val="00EE5DDC"/>
    <w:pPr>
      <w:keepNext/>
      <w:keepLines/>
      <w:spacing w:after="120" w:line="240" w:lineRule="auto"/>
      <w:ind w:left="1440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customStyle="1" w:styleId="DH5ICF">
    <w:name w:val="DH5 ICF"/>
    <w:basedOn w:val="5"/>
    <w:uiPriority w:val="99"/>
    <w:rsid w:val="00EE5DDC"/>
    <w:pPr>
      <w:keepNext/>
      <w:spacing w:before="180" w:after="0"/>
      <w:ind w:left="1440" w:hanging="720"/>
    </w:pPr>
    <w:rPr>
      <w:rFonts w:ascii="Times New Roman" w:hAnsi="Times New Roman"/>
      <w:b/>
    </w:rPr>
  </w:style>
  <w:style w:type="paragraph" w:customStyle="1" w:styleId="DH6ICF">
    <w:name w:val="DH6 ICF"/>
    <w:basedOn w:val="6"/>
    <w:uiPriority w:val="99"/>
    <w:rsid w:val="00EE5DDC"/>
    <w:pPr>
      <w:keepNext/>
      <w:spacing w:before="180" w:after="0"/>
      <w:ind w:left="2160" w:hanging="720"/>
    </w:pPr>
    <w:rPr>
      <w:rFonts w:ascii="Times New Roman" w:hAnsi="Times New Roman"/>
      <w:b/>
      <w:i w:val="0"/>
    </w:rPr>
  </w:style>
  <w:style w:type="paragraph" w:customStyle="1" w:styleId="ClNormal4ICF">
    <w:name w:val="ClNormal4 ICF"/>
    <w:basedOn w:val="a"/>
    <w:uiPriority w:val="99"/>
    <w:rsid w:val="00EE5DDC"/>
    <w:pPr>
      <w:keepNext/>
      <w:keepLines/>
      <w:spacing w:after="120" w:line="240" w:lineRule="auto"/>
      <w:ind w:left="2160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customStyle="1" w:styleId="Heading2aAppICF">
    <w:name w:val="Heading 2a App. ICF"/>
    <w:basedOn w:val="4"/>
    <w:uiPriority w:val="99"/>
    <w:rsid w:val="00EE5DDC"/>
    <w:rPr>
      <w:rFonts w:ascii="Times New Roman" w:hAnsi="Times New Roman"/>
      <w:sz w:val="32"/>
    </w:rPr>
  </w:style>
  <w:style w:type="paragraph" w:customStyle="1" w:styleId="ListBulletIndentICF">
    <w:name w:val="List Bullet Indent ICF"/>
    <w:basedOn w:val="a"/>
    <w:uiPriority w:val="99"/>
    <w:rsid w:val="00EE5DDC"/>
    <w:pPr>
      <w:tabs>
        <w:tab w:val="num" w:pos="644"/>
      </w:tabs>
      <w:spacing w:after="0" w:line="320" w:lineRule="atLeast"/>
      <w:ind w:firstLine="284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customStyle="1" w:styleId="ListBulletParaspaceICF">
    <w:name w:val="List Bullet Para space ICF"/>
    <w:basedOn w:val="a"/>
    <w:uiPriority w:val="99"/>
    <w:rsid w:val="00EE5DDC"/>
    <w:pPr>
      <w:tabs>
        <w:tab w:val="num" w:pos="360"/>
      </w:tabs>
      <w:spacing w:before="200" w:after="0" w:line="240" w:lineRule="auto"/>
      <w:ind w:left="357" w:hanging="357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customStyle="1" w:styleId="ListCodeIndentICF">
    <w:name w:val="List Code Indent ICF"/>
    <w:basedOn w:val="a"/>
    <w:uiPriority w:val="99"/>
    <w:rsid w:val="00EE5DDC"/>
    <w:pPr>
      <w:tabs>
        <w:tab w:val="left" w:pos="822"/>
        <w:tab w:val="left" w:pos="2552"/>
      </w:tabs>
      <w:spacing w:before="240" w:after="0" w:line="240" w:lineRule="auto"/>
      <w:ind w:firstLine="113"/>
    </w:pPr>
    <w:rPr>
      <w:rFonts w:ascii="Times New Roman" w:eastAsia="Times New Roman" w:hAnsi="Times New Roman" w:cs="Times New Roman"/>
      <w:sz w:val="18"/>
      <w:szCs w:val="20"/>
      <w:lang w:val="en-GB" w:eastAsia="ru-RU"/>
    </w:rPr>
  </w:style>
  <w:style w:type="paragraph" w:customStyle="1" w:styleId="ListCodeIndent2ndICF">
    <w:name w:val="List Code Indent2nd ICF"/>
    <w:basedOn w:val="ListCodeIndentICF"/>
    <w:uiPriority w:val="99"/>
    <w:rsid w:val="00EE5DDC"/>
    <w:pPr>
      <w:spacing w:before="0"/>
    </w:pPr>
  </w:style>
  <w:style w:type="paragraph" w:customStyle="1" w:styleId="Heading4ItalicICF">
    <w:name w:val="Heading 4 Italic ICF"/>
    <w:basedOn w:val="8"/>
    <w:uiPriority w:val="99"/>
    <w:rsid w:val="00EE5DDC"/>
    <w:rPr>
      <w:rFonts w:ascii="Times New Roman" w:hAnsi="Times New Roman"/>
      <w:sz w:val="20"/>
    </w:rPr>
  </w:style>
  <w:style w:type="paragraph" w:customStyle="1" w:styleId="BodyTextparaspaceICF">
    <w:name w:val="Body Text para space ICF"/>
    <w:basedOn w:val="a"/>
    <w:uiPriority w:val="99"/>
    <w:rsid w:val="00EE5DDC"/>
    <w:pPr>
      <w:spacing w:before="60"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customStyle="1" w:styleId="ListComponentsICF">
    <w:name w:val="List Components ICF"/>
    <w:basedOn w:val="a"/>
    <w:uiPriority w:val="99"/>
    <w:rsid w:val="00EE5DDC"/>
    <w:pPr>
      <w:spacing w:after="0" w:line="240" w:lineRule="auto"/>
      <w:ind w:left="720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customStyle="1" w:styleId="ListcodeexamplesICF">
    <w:name w:val="List code examples ICF"/>
    <w:basedOn w:val="a"/>
    <w:uiPriority w:val="99"/>
    <w:rsid w:val="00EE5DDC"/>
    <w:pPr>
      <w:spacing w:after="0" w:line="240" w:lineRule="auto"/>
    </w:pPr>
    <w:rPr>
      <w:rFonts w:ascii="Times New Roman" w:eastAsia="Times New Roman" w:hAnsi="Times New Roman" w:cs="Times New Roman"/>
      <w:sz w:val="16"/>
      <w:szCs w:val="20"/>
      <w:lang w:val="en-GB" w:eastAsia="ru-RU"/>
    </w:rPr>
  </w:style>
  <w:style w:type="paragraph" w:customStyle="1" w:styleId="Tab1HeadingICF">
    <w:name w:val="Tab1Heading ICF"/>
    <w:basedOn w:val="a"/>
    <w:uiPriority w:val="99"/>
    <w:rsid w:val="00EE5DDC"/>
    <w:pPr>
      <w:spacing w:after="0" w:line="240" w:lineRule="auto"/>
      <w:outlineLvl w:val="0"/>
    </w:pPr>
    <w:rPr>
      <w:rFonts w:ascii="Times New Roman" w:eastAsia="Times New Roman" w:hAnsi="Times New Roman" w:cs="Times New Roman"/>
      <w:b/>
      <w:sz w:val="18"/>
      <w:szCs w:val="20"/>
      <w:lang w:val="en-GB" w:eastAsia="ru-RU"/>
    </w:rPr>
  </w:style>
  <w:style w:type="paragraph" w:customStyle="1" w:styleId="Tab1AppTextICF">
    <w:name w:val="Tab1AppText ICF"/>
    <w:basedOn w:val="210"/>
    <w:uiPriority w:val="99"/>
    <w:rsid w:val="00EE5DDC"/>
    <w:pPr>
      <w:widowControl/>
      <w:spacing w:line="240" w:lineRule="auto"/>
      <w:ind w:left="0" w:firstLine="0"/>
    </w:pPr>
    <w:rPr>
      <w:sz w:val="18"/>
      <w:lang w:val="ru-RU"/>
    </w:rPr>
  </w:style>
  <w:style w:type="paragraph" w:customStyle="1" w:styleId="BodyTextIndent05cmICF">
    <w:name w:val="Body Text Indent 0.5cm ICF"/>
    <w:basedOn w:val="a"/>
    <w:uiPriority w:val="99"/>
    <w:rsid w:val="00EE5DDC"/>
    <w:pPr>
      <w:spacing w:before="240" w:after="0" w:line="240" w:lineRule="auto"/>
      <w:ind w:left="284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customStyle="1" w:styleId="Annex10TranslatorICF">
    <w:name w:val="Annex 10 Translator ICF"/>
    <w:basedOn w:val="a"/>
    <w:uiPriority w:val="99"/>
    <w:rsid w:val="00EE5DDC"/>
    <w:pPr>
      <w:spacing w:after="0" w:line="240" w:lineRule="auto"/>
      <w:ind w:left="284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customStyle="1" w:styleId="BodyTextIndent2ndparaICF">
    <w:name w:val="Body Text Indent 2nd para ICF"/>
    <w:basedOn w:val="a"/>
    <w:uiPriority w:val="99"/>
    <w:rsid w:val="00EE5DDC"/>
    <w:pPr>
      <w:spacing w:after="0" w:line="240" w:lineRule="auto"/>
      <w:ind w:firstLine="567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customStyle="1" w:styleId="HeaderICF">
    <w:name w:val="Header ICF"/>
    <w:basedOn w:val="ab"/>
    <w:uiPriority w:val="99"/>
    <w:rsid w:val="00EE5DDC"/>
    <w:pPr>
      <w:pBdr>
        <w:bottom w:val="single" w:sz="4" w:space="1" w:color="auto"/>
      </w:pBdr>
      <w:tabs>
        <w:tab w:val="clear" w:pos="4677"/>
        <w:tab w:val="clear" w:pos="9355"/>
        <w:tab w:val="right" w:pos="6407"/>
      </w:tabs>
      <w:ind w:firstLine="0"/>
      <w:jc w:val="left"/>
    </w:pPr>
    <w:rPr>
      <w:rFonts w:ascii="Minion Cyr Regular" w:eastAsia="Times New Roman" w:hAnsi="Minion Cyr Regular"/>
      <w:i/>
      <w:sz w:val="16"/>
      <w:szCs w:val="20"/>
      <w:lang w:val="en-GB" w:eastAsia="ru-RU"/>
    </w:rPr>
  </w:style>
  <w:style w:type="paragraph" w:customStyle="1" w:styleId="PageNumberICF">
    <w:name w:val="Page Number ICF"/>
    <w:basedOn w:val="ad"/>
    <w:uiPriority w:val="99"/>
    <w:rsid w:val="00EE5DDC"/>
    <w:pPr>
      <w:framePr w:wrap="around" w:vAnchor="text" w:hAnchor="margin" w:xAlign="center" w:y="1"/>
      <w:tabs>
        <w:tab w:val="clear" w:pos="4677"/>
        <w:tab w:val="clear" w:pos="9355"/>
        <w:tab w:val="center" w:pos="4153"/>
        <w:tab w:val="right" w:pos="8306"/>
      </w:tabs>
      <w:ind w:firstLine="0"/>
      <w:jc w:val="left"/>
    </w:pPr>
    <w:rPr>
      <w:rFonts w:eastAsia="Times New Roman"/>
      <w:sz w:val="16"/>
      <w:szCs w:val="20"/>
      <w:lang w:val="en-GB" w:eastAsia="ru-RU"/>
    </w:rPr>
  </w:style>
  <w:style w:type="paragraph" w:customStyle="1" w:styleId="Picture2">
    <w:name w:val="Picture 2"/>
    <w:basedOn w:val="a"/>
    <w:uiPriority w:val="99"/>
    <w:rsid w:val="00EE5DDC"/>
    <w:pPr>
      <w:spacing w:before="200" w:after="0" w:line="240" w:lineRule="auto"/>
      <w:jc w:val="center"/>
    </w:pPr>
    <w:rPr>
      <w:rFonts w:ascii="Arial" w:eastAsia="Times New Roman" w:hAnsi="Arial" w:cs="Times New Roman"/>
      <w:szCs w:val="20"/>
      <w:lang w:val="fr-CH" w:eastAsia="ru-RU"/>
    </w:rPr>
  </w:style>
  <w:style w:type="paragraph" w:customStyle="1" w:styleId="Fig1TextICF">
    <w:name w:val="Fig1 Text ICF"/>
    <w:basedOn w:val="a"/>
    <w:uiPriority w:val="99"/>
    <w:rsid w:val="00EE5DDC"/>
    <w:pPr>
      <w:spacing w:after="0" w:line="240" w:lineRule="auto"/>
      <w:jc w:val="center"/>
    </w:pPr>
    <w:rPr>
      <w:rFonts w:ascii="Times New Roman" w:eastAsia="Times New Roman" w:hAnsi="Times New Roman" w:cs="Times New Roman"/>
      <w:sz w:val="16"/>
      <w:szCs w:val="20"/>
      <w:lang w:val="en-GB" w:eastAsia="ru-RU"/>
    </w:rPr>
  </w:style>
  <w:style w:type="paragraph" w:customStyle="1" w:styleId="Textbox1ICF">
    <w:name w:val="Textbox1 ICF"/>
    <w:basedOn w:val="a"/>
    <w:uiPriority w:val="99"/>
    <w:rsid w:val="00EE5DDC"/>
    <w:pPr>
      <w:spacing w:before="120" w:after="120" w:line="240" w:lineRule="auto"/>
    </w:pPr>
    <w:rPr>
      <w:rFonts w:ascii="Times New Roman" w:eastAsia="Times New Roman" w:hAnsi="Times New Roman" w:cs="Times New Roman"/>
      <w:sz w:val="18"/>
      <w:szCs w:val="20"/>
      <w:lang w:val="en-GB" w:eastAsia="ru-RU"/>
    </w:rPr>
  </w:style>
  <w:style w:type="paragraph" w:customStyle="1" w:styleId="Textboxd1ICF">
    <w:name w:val="Textboxd1 ICF"/>
    <w:basedOn w:val="Textbox1ICF"/>
    <w:uiPriority w:val="99"/>
    <w:rsid w:val="00EE5DDC"/>
    <w:pPr>
      <w:spacing w:before="60" w:after="60"/>
    </w:pPr>
  </w:style>
  <w:style w:type="paragraph" w:customStyle="1" w:styleId="bold">
    <w:name w:val="bold"/>
    <w:basedOn w:val="a"/>
    <w:uiPriority w:val="99"/>
    <w:rsid w:val="00EE5DDC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8"/>
      <w:szCs w:val="18"/>
      <w:lang w:eastAsia="ru-RU"/>
    </w:rPr>
  </w:style>
  <w:style w:type="paragraph" w:customStyle="1" w:styleId="text">
    <w:name w:val="text"/>
    <w:basedOn w:val="a"/>
    <w:uiPriority w:val="99"/>
    <w:rsid w:val="00EE5DDC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13">
    <w:name w:val="Абзац списка1"/>
    <w:basedOn w:val="a"/>
    <w:uiPriority w:val="99"/>
    <w:rsid w:val="00EE5DDC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customStyle="1" w:styleId="CharCharChar">
    <w:name w:val="Char Char Char"/>
    <w:basedOn w:val="a"/>
    <w:uiPriority w:val="99"/>
    <w:rsid w:val="00EE5DDC"/>
    <w:pPr>
      <w:spacing w:after="160" w:line="240" w:lineRule="exact"/>
    </w:pPr>
    <w:rPr>
      <w:rFonts w:ascii="Arial" w:eastAsia="Times New Roman" w:hAnsi="Arial" w:cs="Arial"/>
      <w:sz w:val="20"/>
      <w:szCs w:val="20"/>
      <w:lang w:val="en-US"/>
    </w:rPr>
  </w:style>
  <w:style w:type="paragraph" w:customStyle="1" w:styleId="ConsPlusTitle">
    <w:name w:val="ConsPlusTitle"/>
    <w:uiPriority w:val="99"/>
    <w:rsid w:val="00EE5DD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FORMATTEXT">
    <w:name w:val=".FORMATTEXT"/>
    <w:uiPriority w:val="99"/>
    <w:rsid w:val="00EE5DD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NFORMATTEXT">
    <w:name w:val=".UNFORMATTEXT"/>
    <w:uiPriority w:val="99"/>
    <w:rsid w:val="00EE5DD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ConsPlusNonformat">
    <w:name w:val="ConsPlusNonformat Знак"/>
    <w:link w:val="ConsPlusNonformat0"/>
    <w:uiPriority w:val="99"/>
    <w:locked/>
    <w:rsid w:val="00EE5DDC"/>
    <w:rPr>
      <w:rFonts w:ascii="Courier New" w:hAnsi="Courier New" w:cs="Courier New"/>
    </w:rPr>
  </w:style>
  <w:style w:type="paragraph" w:customStyle="1" w:styleId="ConsPlusNonformat0">
    <w:name w:val="ConsPlusNonformat"/>
    <w:link w:val="ConsPlusNonformat"/>
    <w:uiPriority w:val="99"/>
    <w:rsid w:val="00EE5DD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</w:rPr>
  </w:style>
  <w:style w:type="paragraph" w:customStyle="1" w:styleId="Preformat">
    <w:name w:val="Preformat"/>
    <w:uiPriority w:val="99"/>
    <w:rsid w:val="00EE5DDC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nformat1">
    <w:name w:val="consplusnonformat"/>
    <w:basedOn w:val="a"/>
    <w:uiPriority w:val="99"/>
    <w:rsid w:val="00EE5D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">
    <w:name w:val="мой"/>
    <w:basedOn w:val="a"/>
    <w:autoRedefine/>
    <w:uiPriority w:val="99"/>
    <w:rsid w:val="00EE5DDC"/>
    <w:pPr>
      <w:spacing w:after="0" w:line="240" w:lineRule="auto"/>
      <w:ind w:left="-10" w:firstLine="10"/>
      <w:jc w:val="center"/>
    </w:pPr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paragraph" w:customStyle="1" w:styleId="aff0">
    <w:name w:val="Обращение"/>
    <w:basedOn w:val="a"/>
    <w:next w:val="a"/>
    <w:uiPriority w:val="99"/>
    <w:rsid w:val="00EE5DDC"/>
    <w:pPr>
      <w:spacing w:before="240" w:after="120" w:line="240" w:lineRule="auto"/>
      <w:jc w:val="center"/>
    </w:pPr>
    <w:rPr>
      <w:rFonts w:ascii="Times New Roman" w:eastAsia="Times New Roman" w:hAnsi="Times New Roman" w:cs="Times New Roman"/>
      <w:b/>
      <w:sz w:val="26"/>
      <w:szCs w:val="20"/>
      <w:lang w:eastAsia="ru-RU"/>
    </w:rPr>
  </w:style>
  <w:style w:type="paragraph" w:customStyle="1" w:styleId="Default">
    <w:name w:val="Default"/>
    <w:uiPriority w:val="99"/>
    <w:rsid w:val="00EE5DD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14">
    <w:name w:val="Знак1"/>
    <w:basedOn w:val="a"/>
    <w:uiPriority w:val="99"/>
    <w:rsid w:val="00EE5DDC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HEADERTEXT">
    <w:name w:val=".HEADERTEXT"/>
    <w:uiPriority w:val="99"/>
    <w:rsid w:val="00EE5DD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lang w:eastAsia="ru-RU"/>
    </w:rPr>
  </w:style>
  <w:style w:type="paragraph" w:customStyle="1" w:styleId="ConsNormal">
    <w:name w:val="ConsNormal"/>
    <w:uiPriority w:val="99"/>
    <w:rsid w:val="00EE5DDC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kern w:val="2"/>
      <w:sz w:val="20"/>
      <w:szCs w:val="20"/>
      <w:lang w:eastAsia="ar-SA"/>
    </w:rPr>
  </w:style>
  <w:style w:type="paragraph" w:customStyle="1" w:styleId="15">
    <w:name w:val="заголовок 1"/>
    <w:basedOn w:val="a"/>
    <w:next w:val="a"/>
    <w:uiPriority w:val="99"/>
    <w:rsid w:val="00EE5DDC"/>
    <w:pPr>
      <w:keepNext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styleId="aff1">
    <w:name w:val="footnote reference"/>
    <w:semiHidden/>
    <w:unhideWhenUsed/>
    <w:rsid w:val="00EE5DDC"/>
    <w:rPr>
      <w:vertAlign w:val="superscript"/>
    </w:rPr>
  </w:style>
  <w:style w:type="character" w:styleId="aff2">
    <w:name w:val="endnote reference"/>
    <w:uiPriority w:val="99"/>
    <w:semiHidden/>
    <w:unhideWhenUsed/>
    <w:rsid w:val="00EE5DDC"/>
    <w:rPr>
      <w:vertAlign w:val="superscript"/>
    </w:rPr>
  </w:style>
  <w:style w:type="character" w:customStyle="1" w:styleId="DefinitionComponentsBoxICF">
    <w:name w:val="Definition Components Box  ICF"/>
    <w:rsid w:val="00EE5DDC"/>
    <w:rPr>
      <w:rFonts w:ascii="Times New Roman" w:hAnsi="Times New Roman" w:cs="Times New Roman" w:hint="default"/>
      <w:b/>
      <w:bCs w:val="0"/>
      <w:sz w:val="20"/>
    </w:rPr>
  </w:style>
  <w:style w:type="character" w:customStyle="1" w:styleId="TermsBold-ItalicICF">
    <w:name w:val="Terms Bold-Italic ICF"/>
    <w:rsid w:val="00EE5DDC"/>
    <w:rPr>
      <w:rFonts w:ascii="Times New Roman" w:hAnsi="Times New Roman" w:cs="Times New Roman" w:hint="default"/>
      <w:b/>
      <w:bCs w:val="0"/>
      <w:i/>
      <w:iCs w:val="0"/>
      <w:sz w:val="20"/>
    </w:rPr>
  </w:style>
  <w:style w:type="character" w:customStyle="1" w:styleId="SemiBoldICF">
    <w:name w:val="Semi Bold ICF"/>
    <w:rsid w:val="00EE5DDC"/>
    <w:rPr>
      <w:rFonts w:ascii="MinioMM_485 SB 585 NO 11 OP" w:hAnsi="MinioMM_485 SB 585 NO 11 OP" w:cs="Times New Roman" w:hint="default"/>
      <w:sz w:val="20"/>
    </w:rPr>
  </w:style>
  <w:style w:type="character" w:customStyle="1" w:styleId="16">
    <w:name w:val="Текст примечания Знак1"/>
    <w:basedOn w:val="a0"/>
    <w:uiPriority w:val="99"/>
    <w:semiHidden/>
    <w:rsid w:val="00EE5DDC"/>
  </w:style>
  <w:style w:type="character" w:customStyle="1" w:styleId="apple-converted-space">
    <w:name w:val="apple-converted-space"/>
    <w:rsid w:val="00EE5DDC"/>
    <w:rPr>
      <w:rFonts w:ascii="Times New Roman" w:hAnsi="Times New Roman" w:cs="Times New Roman" w:hint="default"/>
    </w:rPr>
  </w:style>
  <w:style w:type="character" w:customStyle="1" w:styleId="17">
    <w:name w:val="Текст выноски Знак1"/>
    <w:basedOn w:val="a0"/>
    <w:uiPriority w:val="99"/>
    <w:semiHidden/>
    <w:rsid w:val="00EE5DDC"/>
    <w:rPr>
      <w:rFonts w:ascii="Tahoma" w:hAnsi="Tahoma" w:cs="Tahoma" w:hint="default"/>
      <w:sz w:val="16"/>
      <w:szCs w:val="16"/>
    </w:rPr>
  </w:style>
  <w:style w:type="character" w:customStyle="1" w:styleId="titleclass">
    <w:name w:val="titleclass"/>
    <w:rsid w:val="00EE5DDC"/>
    <w:rPr>
      <w:rFonts w:ascii="Times New Roman" w:hAnsi="Times New Roman" w:cs="Times New Roman" w:hint="default"/>
    </w:rPr>
  </w:style>
  <w:style w:type="character" w:customStyle="1" w:styleId="descriptionclass">
    <w:name w:val="descriptionclass"/>
    <w:rsid w:val="00EE5DDC"/>
    <w:rPr>
      <w:rFonts w:ascii="Times New Roman" w:hAnsi="Times New Roman" w:cs="Times New Roman" w:hint="default"/>
    </w:rPr>
  </w:style>
  <w:style w:type="character" w:customStyle="1" w:styleId="18">
    <w:name w:val="Схема документа Знак1"/>
    <w:basedOn w:val="a0"/>
    <w:uiPriority w:val="99"/>
    <w:semiHidden/>
    <w:rsid w:val="00EE5DDC"/>
    <w:rPr>
      <w:rFonts w:ascii="Tahoma" w:hAnsi="Tahoma" w:cs="Tahoma" w:hint="default"/>
      <w:sz w:val="16"/>
      <w:szCs w:val="16"/>
    </w:rPr>
  </w:style>
  <w:style w:type="character" w:customStyle="1" w:styleId="gray">
    <w:name w:val="gray"/>
    <w:basedOn w:val="a0"/>
    <w:rsid w:val="00EE5DDC"/>
  </w:style>
  <w:style w:type="character" w:customStyle="1" w:styleId="Absatz-Standardschriftart">
    <w:name w:val="Absatz-Standardschriftart"/>
    <w:rsid w:val="00EE5DDC"/>
  </w:style>
  <w:style w:type="character" w:customStyle="1" w:styleId="apple-style-span">
    <w:name w:val="apple-style-span"/>
    <w:basedOn w:val="a0"/>
    <w:rsid w:val="00EE5DDC"/>
  </w:style>
  <w:style w:type="character" w:customStyle="1" w:styleId="HTML1">
    <w:name w:val="Стандартный HTML Знак1"/>
    <w:basedOn w:val="a0"/>
    <w:uiPriority w:val="99"/>
    <w:semiHidden/>
    <w:rsid w:val="00EE5DDC"/>
    <w:rPr>
      <w:rFonts w:ascii="Consolas" w:hAnsi="Consolas" w:cs="Consolas" w:hint="default"/>
    </w:rPr>
  </w:style>
  <w:style w:type="character" w:customStyle="1" w:styleId="aff3">
    <w:name w:val="Гипертекстовая ссылка"/>
    <w:uiPriority w:val="99"/>
    <w:rsid w:val="00EE5DDC"/>
    <w:rPr>
      <w:color w:val="008000"/>
    </w:rPr>
  </w:style>
  <w:style w:type="character" w:customStyle="1" w:styleId="aff4">
    <w:name w:val="Активная гипертекстовая ссылка"/>
    <w:uiPriority w:val="99"/>
    <w:rsid w:val="00EE5DDC"/>
    <w:rPr>
      <w:color w:val="008000"/>
      <w:u w:val="single"/>
    </w:rPr>
  </w:style>
  <w:style w:type="table" w:styleId="aff5">
    <w:name w:val="Table Grid"/>
    <w:basedOn w:val="a1"/>
    <w:uiPriority w:val="59"/>
    <w:rsid w:val="00EE5DDC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item1">
    <w:name w:val="item 1"/>
    <w:basedOn w:val="item0"/>
    <w:autoRedefine/>
    <w:uiPriority w:val="99"/>
    <w:rsid w:val="00EE5DDC"/>
    <w:pPr>
      <w:tabs>
        <w:tab w:val="clear" w:pos="567"/>
        <w:tab w:val="clear" w:pos="1701"/>
      </w:tabs>
      <w:spacing w:before="240" w:after="0"/>
    </w:pPr>
  </w:style>
  <w:style w:type="paragraph" w:customStyle="1" w:styleId="item2">
    <w:name w:val="item 2"/>
    <w:basedOn w:val="item1"/>
    <w:uiPriority w:val="99"/>
    <w:rsid w:val="00EE5DDC"/>
    <w:pPr>
      <w:tabs>
        <w:tab w:val="clear" w:pos="1134"/>
      </w:tabs>
      <w:spacing w:line="240" w:lineRule="auto"/>
      <w:ind w:left="1559" w:hanging="992"/>
    </w:pPr>
    <w:rPr>
      <w:sz w:val="20"/>
    </w:rPr>
  </w:style>
  <w:style w:type="paragraph" w:customStyle="1" w:styleId="BodyTextIndent1stparaBoldICF">
    <w:name w:val="Body Text Indent 1st para Bold ICF"/>
    <w:basedOn w:val="item2"/>
    <w:uiPriority w:val="99"/>
    <w:rsid w:val="00EE5DDC"/>
    <w:pPr>
      <w:ind w:left="567" w:firstLine="0"/>
    </w:pPr>
    <w:rPr>
      <w:rFonts w:ascii="Times New Roman" w:hAnsi="Times New Roman"/>
      <w:b w:val="0"/>
    </w:rPr>
  </w:style>
  <w:style w:type="paragraph" w:customStyle="1" w:styleId="def">
    <w:name w:val="def"/>
    <w:basedOn w:val="item2"/>
    <w:autoRedefine/>
    <w:uiPriority w:val="99"/>
    <w:rsid w:val="00EE5DDC"/>
    <w:pPr>
      <w:spacing w:before="120"/>
      <w:ind w:left="567" w:firstLine="873"/>
    </w:pPr>
    <w:rPr>
      <w:b w:val="0"/>
      <w:i/>
    </w:rPr>
  </w:style>
  <w:style w:type="paragraph" w:customStyle="1" w:styleId="spc21i">
    <w:name w:val="spc 21i"/>
    <w:basedOn w:val="spc2i"/>
    <w:uiPriority w:val="99"/>
    <w:rsid w:val="00EE5DDC"/>
    <w:pPr>
      <w:spacing w:before="0"/>
    </w:pPr>
  </w:style>
  <w:style w:type="paragraph" w:customStyle="1" w:styleId="Tab2Heading1ICF">
    <w:name w:val="Tab2 Heading 1 ICF"/>
    <w:basedOn w:val="table4up"/>
    <w:uiPriority w:val="99"/>
    <w:rsid w:val="00EE5DDC"/>
    <w:pPr>
      <w:spacing w:before="60"/>
    </w:pPr>
    <w:rPr>
      <w:sz w:val="18"/>
    </w:rPr>
  </w:style>
  <w:style w:type="paragraph" w:customStyle="1" w:styleId="SectionCoverHeadingICF">
    <w:name w:val="Section Cover Heading ICF"/>
    <w:basedOn w:val="ctrbold"/>
    <w:uiPriority w:val="99"/>
    <w:rsid w:val="00EE5DDC"/>
    <w:pPr>
      <w:spacing w:before="3120" w:after="360" w:line="240" w:lineRule="auto"/>
    </w:pPr>
    <w:rPr>
      <w:rFonts w:ascii="Times New Roman" w:hAnsi="Times New Roman"/>
      <w:b w:val="0"/>
      <w:sz w:val="144"/>
    </w:rPr>
  </w:style>
  <w:style w:type="paragraph" w:customStyle="1" w:styleId="ctrbold2">
    <w:name w:val="ctrbold 2"/>
    <w:basedOn w:val="ctrbold1"/>
    <w:autoRedefine/>
    <w:uiPriority w:val="99"/>
    <w:rsid w:val="00EE5DDC"/>
    <w:pPr>
      <w:spacing w:before="480" w:after="120" w:line="220" w:lineRule="atLeast"/>
    </w:pPr>
    <w:rPr>
      <w:sz w:val="22"/>
    </w:rPr>
  </w:style>
  <w:style w:type="paragraph" w:customStyle="1" w:styleId="ctrbold3">
    <w:name w:val="ctrbold 3"/>
    <w:basedOn w:val="ctrbold2"/>
    <w:autoRedefine/>
    <w:uiPriority w:val="99"/>
    <w:rsid w:val="00EE5DDC"/>
    <w:pPr>
      <w:keepNext w:val="0"/>
      <w:tabs>
        <w:tab w:val="clear" w:pos="2977"/>
        <w:tab w:val="clear" w:pos="5387"/>
        <w:tab w:val="clear" w:pos="7655"/>
        <w:tab w:val="decimal" w:pos="567"/>
      </w:tabs>
      <w:spacing w:before="240" w:after="240" w:line="160" w:lineRule="atLeast"/>
      <w:outlineLvl w:val="9"/>
    </w:pPr>
    <w:rPr>
      <w:sz w:val="20"/>
    </w:rPr>
  </w:style>
  <w:style w:type="paragraph" w:customStyle="1" w:styleId="Tab2TextoutsideICF">
    <w:name w:val="Tab2 Text outside ICF"/>
    <w:basedOn w:val="ctrbold3"/>
    <w:uiPriority w:val="99"/>
    <w:rsid w:val="00EE5DDC"/>
    <w:pPr>
      <w:spacing w:line="240" w:lineRule="auto"/>
    </w:pPr>
    <w:rPr>
      <w:rFonts w:ascii="Times New Roman" w:hAnsi="Times New Roman"/>
      <w:sz w:val="16"/>
    </w:rPr>
  </w:style>
  <w:style w:type="paragraph" w:customStyle="1" w:styleId="BulletStandICF">
    <w:name w:val="Bullet Stand. ICF"/>
    <w:basedOn w:val="spc1Bul"/>
    <w:uiPriority w:val="99"/>
    <w:rsid w:val="00EE5DDC"/>
    <w:pPr>
      <w:tabs>
        <w:tab w:val="num" w:pos="360"/>
      </w:tabs>
      <w:spacing w:before="120"/>
      <w:ind w:left="360" w:hanging="360"/>
    </w:pPr>
    <w:rPr>
      <w:sz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990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85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eid0611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7A038D-D215-4C4B-8547-BC40423F51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1407</Words>
  <Characters>8022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9411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ДОУ19</dc:creator>
  <cp:lastModifiedBy>Фарида</cp:lastModifiedBy>
  <cp:revision>2</cp:revision>
  <cp:lastPrinted>2019-04-03T13:20:00Z</cp:lastPrinted>
  <dcterms:created xsi:type="dcterms:W3CDTF">2019-04-19T08:08:00Z</dcterms:created>
  <dcterms:modified xsi:type="dcterms:W3CDTF">2019-04-19T08:08:00Z</dcterms:modified>
</cp:coreProperties>
</file>