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16AF" w:rsidRPr="008216AF" w:rsidRDefault="008216AF" w:rsidP="008216AF">
      <w:pPr>
        <w:widowControl/>
        <w:tabs>
          <w:tab w:val="left" w:pos="-426"/>
          <w:tab w:val="left" w:pos="142"/>
        </w:tabs>
        <w:autoSpaceDE/>
        <w:autoSpaceDN/>
        <w:adjustRightInd/>
        <w:ind w:right="680"/>
        <w:jc w:val="center"/>
        <w:rPr>
          <w:sz w:val="24"/>
          <w:szCs w:val="24"/>
        </w:rPr>
      </w:pPr>
    </w:p>
    <w:p w:rsidR="00C57691" w:rsidRPr="00C57691" w:rsidRDefault="00C57691" w:rsidP="00C57691">
      <w:pPr>
        <w:widowControl/>
        <w:autoSpaceDE/>
        <w:autoSpaceDN/>
        <w:adjustRightInd/>
        <w:rPr>
          <w:sz w:val="24"/>
          <w:szCs w:val="24"/>
        </w:rPr>
      </w:pPr>
    </w:p>
    <w:p w:rsidR="00C57691" w:rsidRPr="00597C95" w:rsidRDefault="00C57691" w:rsidP="00C57691">
      <w:pPr>
        <w:widowControl/>
        <w:tabs>
          <w:tab w:val="left" w:pos="-426"/>
          <w:tab w:val="left" w:pos="142"/>
        </w:tabs>
        <w:autoSpaceDE/>
        <w:autoSpaceDN/>
        <w:adjustRightInd/>
        <w:ind w:left="180" w:right="680" w:hanging="180"/>
        <w:jc w:val="center"/>
        <w:rPr>
          <w:b/>
          <w:sz w:val="28"/>
          <w:szCs w:val="28"/>
        </w:rPr>
      </w:pPr>
      <w:r w:rsidRPr="00597C95">
        <w:rPr>
          <w:b/>
          <w:sz w:val="28"/>
          <w:szCs w:val="28"/>
        </w:rPr>
        <w:t>Республика Дагестан</w:t>
      </w:r>
    </w:p>
    <w:p w:rsidR="00C57691" w:rsidRPr="00597C95" w:rsidRDefault="00C57691" w:rsidP="00C57691">
      <w:pPr>
        <w:widowControl/>
        <w:tabs>
          <w:tab w:val="left" w:pos="-426"/>
          <w:tab w:val="left" w:pos="142"/>
        </w:tabs>
        <w:autoSpaceDE/>
        <w:autoSpaceDN/>
        <w:adjustRightInd/>
        <w:ind w:left="180" w:right="680" w:hanging="180"/>
        <w:jc w:val="center"/>
        <w:rPr>
          <w:b/>
          <w:sz w:val="28"/>
          <w:szCs w:val="28"/>
        </w:rPr>
      </w:pPr>
      <w:r w:rsidRPr="00597C95">
        <w:rPr>
          <w:b/>
          <w:sz w:val="28"/>
          <w:szCs w:val="28"/>
        </w:rPr>
        <w:t xml:space="preserve">Табасаранский район </w:t>
      </w:r>
    </w:p>
    <w:p w:rsidR="00C57691" w:rsidRPr="008216AF" w:rsidRDefault="00C57691" w:rsidP="00C57691">
      <w:pPr>
        <w:widowControl/>
        <w:autoSpaceDE/>
        <w:autoSpaceDN/>
        <w:adjustRightInd/>
        <w:rPr>
          <w:sz w:val="24"/>
          <w:szCs w:val="24"/>
        </w:rPr>
      </w:pPr>
      <w:r w:rsidRPr="00597C95">
        <w:rPr>
          <w:b/>
          <w:sz w:val="28"/>
          <w:szCs w:val="28"/>
        </w:rPr>
        <w:t xml:space="preserve">Муниципальное казенное дошкольное образовательное учреждение </w:t>
      </w:r>
      <w:r>
        <w:rPr>
          <w:b/>
          <w:sz w:val="28"/>
          <w:szCs w:val="28"/>
        </w:rPr>
        <w:t xml:space="preserve">              .                        </w:t>
      </w:r>
      <w:r w:rsidRPr="00597C95">
        <w:rPr>
          <w:b/>
          <w:sz w:val="28"/>
          <w:szCs w:val="28"/>
        </w:rPr>
        <w:t>«</w:t>
      </w:r>
      <w:r>
        <w:rPr>
          <w:b/>
          <w:sz w:val="28"/>
          <w:szCs w:val="28"/>
        </w:rPr>
        <w:t xml:space="preserve">Улузский </w:t>
      </w:r>
      <w:r w:rsidRPr="00597C95">
        <w:rPr>
          <w:b/>
          <w:sz w:val="28"/>
          <w:szCs w:val="28"/>
        </w:rPr>
        <w:t xml:space="preserve"> детский сад «</w:t>
      </w:r>
      <w:r>
        <w:rPr>
          <w:b/>
          <w:sz w:val="28"/>
          <w:szCs w:val="28"/>
        </w:rPr>
        <w:t xml:space="preserve">Звезда »                                                                           </w:t>
      </w:r>
      <w:r w:rsidRPr="00C57691">
        <w:rPr>
          <w:b/>
          <w:sz w:val="18"/>
          <w:szCs w:val="16"/>
        </w:rPr>
        <w:t xml:space="preserve"> </w:t>
      </w:r>
      <w:r w:rsidRPr="00254FE2">
        <w:rPr>
          <w:b/>
          <w:sz w:val="18"/>
          <w:szCs w:val="16"/>
        </w:rPr>
        <w:t>3686</w:t>
      </w:r>
      <w:r>
        <w:rPr>
          <w:b/>
          <w:sz w:val="18"/>
          <w:szCs w:val="16"/>
        </w:rPr>
        <w:t xml:space="preserve">57 </w:t>
      </w:r>
      <w:r w:rsidRPr="00254FE2">
        <w:rPr>
          <w:b/>
          <w:sz w:val="18"/>
          <w:szCs w:val="16"/>
        </w:rPr>
        <w:t>,Республика Дагестан Табасаранский район с.Улуз 8-963-406-35-77</w:t>
      </w:r>
      <w:r>
        <w:rPr>
          <w:b/>
          <w:sz w:val="16"/>
          <w:szCs w:val="16"/>
        </w:rPr>
        <w:t>.</w:t>
      </w:r>
      <w:r w:rsidRPr="00597C95">
        <w:rPr>
          <w:b/>
          <w:sz w:val="16"/>
          <w:szCs w:val="16"/>
        </w:rPr>
        <w:t>,</w:t>
      </w:r>
      <w:r w:rsidRPr="004C5CD5">
        <w:t xml:space="preserve"> </w:t>
      </w:r>
      <w:hyperlink r:id="rId7" w:history="1">
        <w:r w:rsidRPr="00DC7E48">
          <w:rPr>
            <w:rStyle w:val="aa"/>
            <w:lang w:val="en-US"/>
          </w:rPr>
          <w:t>seid</w:t>
        </w:r>
        <w:r w:rsidRPr="004C5CD5">
          <w:rPr>
            <w:rStyle w:val="aa"/>
          </w:rPr>
          <w:t>0611@</w:t>
        </w:r>
        <w:r w:rsidRPr="00DC7E48">
          <w:rPr>
            <w:rStyle w:val="aa"/>
            <w:lang w:val="en-US"/>
          </w:rPr>
          <w:t>mail</w:t>
        </w:r>
        <w:r w:rsidRPr="004C5CD5">
          <w:rPr>
            <w:rStyle w:val="aa"/>
          </w:rPr>
          <w:t>.</w:t>
        </w:r>
        <w:r w:rsidRPr="00DC7E48">
          <w:rPr>
            <w:rStyle w:val="aa"/>
            <w:lang w:val="en-US"/>
          </w:rPr>
          <w:t>ru</w:t>
        </w:r>
      </w:hyperlink>
    </w:p>
    <w:tbl>
      <w:tblPr>
        <w:tblW w:w="0" w:type="auto"/>
        <w:tblInd w:w="27" w:type="dxa"/>
        <w:tblBorders>
          <w:top w:val="single" w:sz="4" w:space="0" w:color="auto"/>
        </w:tblBorders>
        <w:tblLook w:val="0000"/>
      </w:tblPr>
      <w:tblGrid>
        <w:gridCol w:w="8760"/>
      </w:tblGrid>
      <w:tr w:rsidR="00C57691" w:rsidTr="00C57691">
        <w:trPr>
          <w:trHeight w:val="100"/>
        </w:trPr>
        <w:tc>
          <w:tcPr>
            <w:tcW w:w="8760" w:type="dxa"/>
          </w:tcPr>
          <w:p w:rsidR="00C57691" w:rsidRDefault="00C57691" w:rsidP="00C5769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</w:tr>
    </w:tbl>
    <w:p w:rsidR="00C57691" w:rsidRPr="008216AF" w:rsidRDefault="00C57691" w:rsidP="00C57691">
      <w:pPr>
        <w:widowControl/>
        <w:autoSpaceDE/>
        <w:autoSpaceDN/>
        <w:adjustRightInd/>
        <w:rPr>
          <w:sz w:val="24"/>
          <w:szCs w:val="24"/>
        </w:rPr>
      </w:pPr>
    </w:p>
    <w:p w:rsidR="008216AF" w:rsidRPr="00C57691" w:rsidRDefault="008216AF" w:rsidP="00C57691">
      <w:pPr>
        <w:widowControl/>
        <w:autoSpaceDE/>
        <w:autoSpaceDN/>
        <w:adjustRightInd/>
        <w:rPr>
          <w:sz w:val="24"/>
          <w:szCs w:val="24"/>
        </w:rPr>
      </w:pPr>
    </w:p>
    <w:p w:rsidR="008216AF" w:rsidRPr="008216AF" w:rsidRDefault="008216AF" w:rsidP="008216AF">
      <w:pPr>
        <w:widowControl/>
        <w:autoSpaceDE/>
        <w:autoSpaceDN/>
        <w:adjustRightInd/>
        <w:rPr>
          <w:sz w:val="24"/>
          <w:szCs w:val="24"/>
        </w:rPr>
      </w:pPr>
    </w:p>
    <w:tbl>
      <w:tblPr>
        <w:tblW w:w="9606" w:type="dxa"/>
        <w:tblLook w:val="01E0"/>
      </w:tblPr>
      <w:tblGrid>
        <w:gridCol w:w="4503"/>
        <w:gridCol w:w="5103"/>
      </w:tblGrid>
      <w:tr w:rsidR="008216AF" w:rsidRPr="008216AF" w:rsidTr="008216AF">
        <w:tc>
          <w:tcPr>
            <w:tcW w:w="4503" w:type="dxa"/>
            <w:hideMark/>
          </w:tcPr>
          <w:p w:rsidR="008216AF" w:rsidRPr="008216AF" w:rsidRDefault="008216AF" w:rsidP="008216AF">
            <w:pPr>
              <w:widowControl/>
              <w:autoSpaceDE/>
              <w:autoSpaceDN/>
              <w:adjustRightInd/>
              <w:spacing w:line="276" w:lineRule="auto"/>
              <w:rPr>
                <w:rFonts w:eastAsia="Calibri"/>
                <w:b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sz w:val="24"/>
                <w:szCs w:val="24"/>
                <w:lang w:eastAsia="en-US"/>
              </w:rPr>
              <w:t xml:space="preserve">Принято </w:t>
            </w:r>
          </w:p>
          <w:p w:rsidR="008216AF" w:rsidRPr="008216AF" w:rsidRDefault="008216AF" w:rsidP="008216AF">
            <w:pPr>
              <w:widowControl/>
              <w:autoSpaceDE/>
              <w:autoSpaceDN/>
              <w:adjustRightInd/>
              <w:spacing w:line="276" w:lineRule="auto"/>
              <w:rPr>
                <w:rFonts w:eastAsia="Calibri"/>
                <w:b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sz w:val="24"/>
                <w:szCs w:val="24"/>
                <w:lang w:eastAsia="en-US"/>
              </w:rPr>
              <w:t xml:space="preserve">На заседании педагогического совета </w:t>
            </w:r>
          </w:p>
          <w:p w:rsidR="008216AF" w:rsidRPr="008216AF" w:rsidRDefault="008216AF" w:rsidP="008216AF">
            <w:pPr>
              <w:widowControl/>
              <w:autoSpaceDE/>
              <w:autoSpaceDN/>
              <w:adjustRightInd/>
              <w:spacing w:line="276" w:lineRule="auto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8216AF">
              <w:rPr>
                <w:rFonts w:eastAsia="Calibri"/>
                <w:b/>
                <w:sz w:val="24"/>
                <w:szCs w:val="24"/>
                <w:lang w:eastAsia="en-US"/>
              </w:rPr>
              <w:t>МКДОУ «</w:t>
            </w:r>
            <w:r w:rsidR="00C57691">
              <w:rPr>
                <w:rFonts w:eastAsia="Calibri"/>
                <w:b/>
                <w:sz w:val="24"/>
                <w:szCs w:val="24"/>
                <w:lang w:eastAsia="en-US"/>
              </w:rPr>
              <w:t xml:space="preserve">Улузский </w:t>
            </w:r>
            <w:r>
              <w:rPr>
                <w:rFonts w:eastAsia="Calibri"/>
                <w:b/>
                <w:sz w:val="24"/>
                <w:szCs w:val="24"/>
                <w:lang w:eastAsia="en-US"/>
              </w:rPr>
              <w:t xml:space="preserve"> детский сад «</w:t>
            </w:r>
            <w:r w:rsidR="00C57691">
              <w:rPr>
                <w:rFonts w:eastAsia="Calibri"/>
                <w:b/>
                <w:sz w:val="24"/>
                <w:szCs w:val="24"/>
                <w:lang w:eastAsia="en-US"/>
              </w:rPr>
              <w:t>Звезда»</w:t>
            </w:r>
          </w:p>
          <w:p w:rsidR="008216AF" w:rsidRPr="008216AF" w:rsidRDefault="00D52202" w:rsidP="008216AF">
            <w:pPr>
              <w:widowControl/>
              <w:autoSpaceDE/>
              <w:autoSpaceDN/>
              <w:adjustRightInd/>
              <w:spacing w:line="276" w:lineRule="auto"/>
              <w:rPr>
                <w:rFonts w:eastAsia="Calibri"/>
                <w:b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sz w:val="24"/>
                <w:szCs w:val="24"/>
                <w:lang w:eastAsia="en-US"/>
              </w:rPr>
              <w:t>02</w:t>
            </w:r>
            <w:r w:rsidR="00C57691">
              <w:rPr>
                <w:rFonts w:eastAsia="Calibri"/>
                <w:b/>
                <w:sz w:val="24"/>
                <w:szCs w:val="24"/>
                <w:lang w:eastAsia="en-US"/>
              </w:rPr>
              <w:t>.09</w:t>
            </w:r>
            <w:r w:rsidR="008216AF">
              <w:rPr>
                <w:rFonts w:eastAsia="Calibri"/>
                <w:b/>
                <w:sz w:val="24"/>
                <w:szCs w:val="24"/>
                <w:lang w:eastAsia="en-US"/>
              </w:rPr>
              <w:t>.201</w:t>
            </w:r>
            <w:r>
              <w:rPr>
                <w:rFonts w:eastAsia="Calibri"/>
                <w:b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5103" w:type="dxa"/>
          </w:tcPr>
          <w:p w:rsidR="008216AF" w:rsidRPr="008216AF" w:rsidRDefault="008216AF" w:rsidP="008216AF">
            <w:pPr>
              <w:widowControl/>
              <w:autoSpaceDE/>
              <w:autoSpaceDN/>
              <w:adjustRightInd/>
              <w:spacing w:line="276" w:lineRule="auto"/>
              <w:ind w:firstLine="615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8216AF">
              <w:rPr>
                <w:rFonts w:eastAsia="Calibri"/>
                <w:b/>
                <w:sz w:val="24"/>
                <w:szCs w:val="24"/>
                <w:lang w:eastAsia="en-US"/>
              </w:rPr>
              <w:t>От работодателя:</w:t>
            </w:r>
          </w:p>
          <w:p w:rsidR="008216AF" w:rsidRPr="008216AF" w:rsidRDefault="008216AF" w:rsidP="008216AF">
            <w:pPr>
              <w:widowControl/>
              <w:autoSpaceDE/>
              <w:autoSpaceDN/>
              <w:adjustRightInd/>
              <w:spacing w:line="276" w:lineRule="auto"/>
              <w:ind w:firstLine="615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8216AF">
              <w:rPr>
                <w:rFonts w:eastAsia="Calibri"/>
                <w:b/>
                <w:sz w:val="24"/>
                <w:szCs w:val="24"/>
                <w:lang w:eastAsia="en-US"/>
              </w:rPr>
              <w:t xml:space="preserve">заведующий </w:t>
            </w:r>
          </w:p>
          <w:p w:rsidR="008216AF" w:rsidRPr="008216AF" w:rsidRDefault="008216AF" w:rsidP="008216AF">
            <w:pPr>
              <w:widowControl/>
              <w:autoSpaceDE/>
              <w:autoSpaceDN/>
              <w:adjustRightInd/>
              <w:spacing w:line="276" w:lineRule="auto"/>
              <w:ind w:firstLine="615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8216AF">
              <w:rPr>
                <w:rFonts w:eastAsia="Calibri"/>
                <w:b/>
                <w:sz w:val="24"/>
                <w:szCs w:val="24"/>
                <w:lang w:eastAsia="en-US"/>
              </w:rPr>
              <w:t>МКДОУ«</w:t>
            </w:r>
            <w:r w:rsidR="00C57691">
              <w:rPr>
                <w:rFonts w:eastAsia="Calibri"/>
                <w:b/>
                <w:sz w:val="24"/>
                <w:szCs w:val="24"/>
                <w:lang w:eastAsia="en-US"/>
              </w:rPr>
              <w:t xml:space="preserve">Улузский </w:t>
            </w:r>
            <w:r w:rsidRPr="008216AF">
              <w:rPr>
                <w:rFonts w:eastAsia="Calibri"/>
                <w:b/>
                <w:sz w:val="24"/>
                <w:szCs w:val="24"/>
                <w:lang w:eastAsia="en-US"/>
              </w:rPr>
              <w:t xml:space="preserve"> детский сад</w:t>
            </w:r>
          </w:p>
          <w:p w:rsidR="008216AF" w:rsidRPr="008216AF" w:rsidRDefault="008216AF" w:rsidP="008216AF">
            <w:pPr>
              <w:widowControl/>
              <w:autoSpaceDE/>
              <w:autoSpaceDN/>
              <w:adjustRightInd/>
              <w:spacing w:line="276" w:lineRule="auto"/>
              <w:ind w:firstLine="615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8216AF">
              <w:rPr>
                <w:rFonts w:eastAsia="Calibri"/>
                <w:b/>
                <w:sz w:val="24"/>
                <w:szCs w:val="24"/>
                <w:lang w:eastAsia="en-US"/>
              </w:rPr>
              <w:t>«</w:t>
            </w:r>
            <w:r w:rsidR="00C57691">
              <w:rPr>
                <w:rFonts w:eastAsia="Calibri"/>
                <w:b/>
                <w:sz w:val="24"/>
                <w:szCs w:val="24"/>
                <w:lang w:eastAsia="en-US"/>
              </w:rPr>
              <w:t>Звезда</w:t>
            </w:r>
            <w:r w:rsidRPr="008216AF">
              <w:rPr>
                <w:rFonts w:eastAsia="Calibri"/>
                <w:b/>
                <w:sz w:val="24"/>
                <w:szCs w:val="24"/>
                <w:lang w:eastAsia="en-US"/>
              </w:rPr>
              <w:t>»</w:t>
            </w:r>
          </w:p>
          <w:p w:rsidR="008216AF" w:rsidRPr="008216AF" w:rsidRDefault="00C57691" w:rsidP="008216AF">
            <w:pPr>
              <w:widowControl/>
              <w:autoSpaceDE/>
              <w:autoSpaceDN/>
              <w:adjustRightInd/>
              <w:spacing w:line="276" w:lineRule="auto"/>
              <w:ind w:firstLine="615"/>
              <w:rPr>
                <w:rFonts w:eastAsia="Calibri"/>
                <w:b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sz w:val="24"/>
                <w:szCs w:val="24"/>
                <w:lang w:eastAsia="en-US"/>
              </w:rPr>
              <w:t>______________ Алиева Ш.</w:t>
            </w:r>
            <w:r w:rsidR="008216AF" w:rsidRPr="008216AF">
              <w:rPr>
                <w:rFonts w:eastAsia="Calibri"/>
                <w:b/>
                <w:sz w:val="24"/>
                <w:szCs w:val="24"/>
                <w:lang w:eastAsia="en-US"/>
              </w:rPr>
              <w:t>А</w:t>
            </w:r>
            <w:r>
              <w:rPr>
                <w:rFonts w:eastAsia="Calibri"/>
                <w:b/>
                <w:sz w:val="24"/>
                <w:szCs w:val="24"/>
                <w:lang w:eastAsia="en-US"/>
              </w:rPr>
              <w:t>.</w:t>
            </w:r>
          </w:p>
          <w:p w:rsidR="008216AF" w:rsidRPr="008216AF" w:rsidRDefault="00D52202" w:rsidP="008216AF">
            <w:pPr>
              <w:widowControl/>
              <w:autoSpaceDE/>
              <w:autoSpaceDN/>
              <w:adjustRightInd/>
              <w:spacing w:line="276" w:lineRule="auto"/>
              <w:ind w:firstLine="615"/>
              <w:rPr>
                <w:rFonts w:eastAsia="Calibri"/>
                <w:b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sz w:val="24"/>
                <w:szCs w:val="24"/>
                <w:lang w:eastAsia="en-US"/>
              </w:rPr>
              <w:t>02.</w:t>
            </w:r>
            <w:r w:rsidR="00C57691">
              <w:rPr>
                <w:rFonts w:eastAsia="Calibri"/>
                <w:b/>
                <w:sz w:val="24"/>
                <w:szCs w:val="24"/>
                <w:lang w:eastAsia="en-US"/>
              </w:rPr>
              <w:t>09</w:t>
            </w:r>
            <w:r>
              <w:rPr>
                <w:rFonts w:eastAsia="Calibri"/>
                <w:b/>
                <w:sz w:val="24"/>
                <w:szCs w:val="24"/>
                <w:lang w:eastAsia="en-US"/>
              </w:rPr>
              <w:t>.2019</w:t>
            </w:r>
            <w:r w:rsidR="008216AF" w:rsidRPr="008216AF">
              <w:rPr>
                <w:rFonts w:eastAsia="Calibri"/>
                <w:b/>
                <w:sz w:val="24"/>
                <w:szCs w:val="24"/>
                <w:lang w:eastAsia="en-US"/>
              </w:rPr>
              <w:t>.</w:t>
            </w:r>
          </w:p>
          <w:p w:rsidR="008216AF" w:rsidRPr="008216AF" w:rsidRDefault="008216AF" w:rsidP="008216AF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</w:tr>
    </w:tbl>
    <w:p w:rsidR="008216AF" w:rsidRDefault="008216AF" w:rsidP="008216AF">
      <w:pPr>
        <w:widowControl/>
        <w:autoSpaceDE/>
        <w:autoSpaceDN/>
        <w:adjustRightInd/>
        <w:spacing w:after="200" w:line="276" w:lineRule="auto"/>
        <w:contextualSpacing/>
        <w:jc w:val="center"/>
        <w:rPr>
          <w:rFonts w:eastAsia="Calibri"/>
          <w:b/>
          <w:sz w:val="28"/>
          <w:szCs w:val="28"/>
          <w:lang w:eastAsia="en-US"/>
        </w:rPr>
      </w:pPr>
    </w:p>
    <w:p w:rsidR="008216AF" w:rsidRDefault="008216AF" w:rsidP="008216AF">
      <w:pPr>
        <w:widowControl/>
        <w:autoSpaceDE/>
        <w:autoSpaceDN/>
        <w:adjustRightInd/>
        <w:spacing w:after="200" w:line="276" w:lineRule="auto"/>
        <w:contextualSpacing/>
        <w:jc w:val="center"/>
        <w:rPr>
          <w:rFonts w:eastAsia="Calibri"/>
          <w:b/>
          <w:sz w:val="28"/>
          <w:szCs w:val="28"/>
          <w:lang w:eastAsia="en-US"/>
        </w:rPr>
      </w:pPr>
    </w:p>
    <w:p w:rsidR="008216AF" w:rsidRDefault="008216AF" w:rsidP="008216AF">
      <w:pPr>
        <w:widowControl/>
        <w:autoSpaceDE/>
        <w:autoSpaceDN/>
        <w:adjustRightInd/>
        <w:spacing w:after="200" w:line="276" w:lineRule="auto"/>
        <w:contextualSpacing/>
        <w:jc w:val="center"/>
        <w:rPr>
          <w:rFonts w:eastAsia="Calibri"/>
          <w:b/>
          <w:sz w:val="28"/>
          <w:szCs w:val="28"/>
          <w:lang w:eastAsia="en-US"/>
        </w:rPr>
      </w:pPr>
    </w:p>
    <w:p w:rsidR="008216AF" w:rsidRPr="008216AF" w:rsidRDefault="008216AF" w:rsidP="008216AF">
      <w:pPr>
        <w:widowControl/>
        <w:autoSpaceDE/>
        <w:autoSpaceDN/>
        <w:adjustRightInd/>
        <w:spacing w:after="200" w:line="276" w:lineRule="auto"/>
        <w:contextualSpacing/>
        <w:jc w:val="center"/>
        <w:rPr>
          <w:rFonts w:eastAsia="Calibri"/>
          <w:b/>
          <w:sz w:val="32"/>
          <w:szCs w:val="32"/>
          <w:lang w:eastAsia="en-US"/>
        </w:rPr>
      </w:pPr>
    </w:p>
    <w:p w:rsidR="00C57691" w:rsidRPr="00C57691" w:rsidRDefault="008216AF" w:rsidP="008216AF">
      <w:pPr>
        <w:widowControl/>
        <w:autoSpaceDE/>
        <w:autoSpaceDN/>
        <w:adjustRightInd/>
        <w:spacing w:after="200" w:line="276" w:lineRule="auto"/>
        <w:contextualSpacing/>
        <w:jc w:val="center"/>
        <w:rPr>
          <w:rFonts w:eastAsia="Calibri"/>
          <w:b/>
          <w:color w:val="FF0000"/>
          <w:sz w:val="32"/>
          <w:szCs w:val="32"/>
          <w:lang w:eastAsia="en-US"/>
        </w:rPr>
      </w:pPr>
      <w:r w:rsidRPr="00C57691">
        <w:rPr>
          <w:rFonts w:eastAsia="Calibri"/>
          <w:b/>
          <w:color w:val="FF0000"/>
          <w:sz w:val="32"/>
          <w:szCs w:val="32"/>
          <w:lang w:eastAsia="en-US"/>
        </w:rPr>
        <w:t xml:space="preserve">Положение о формах, периодичности и порядке текущего контроля успеваемости и промежуточной аттестации воспитанников МКДОУ </w:t>
      </w:r>
    </w:p>
    <w:p w:rsidR="008216AF" w:rsidRPr="00C57691" w:rsidRDefault="008216AF" w:rsidP="008216AF">
      <w:pPr>
        <w:widowControl/>
        <w:autoSpaceDE/>
        <w:autoSpaceDN/>
        <w:adjustRightInd/>
        <w:spacing w:after="200" w:line="276" w:lineRule="auto"/>
        <w:contextualSpacing/>
        <w:jc w:val="center"/>
        <w:rPr>
          <w:rFonts w:eastAsia="Calibri"/>
          <w:b/>
          <w:color w:val="FF0000"/>
          <w:sz w:val="32"/>
          <w:szCs w:val="32"/>
          <w:lang w:eastAsia="en-US"/>
        </w:rPr>
      </w:pPr>
      <w:r w:rsidRPr="00C57691">
        <w:rPr>
          <w:rFonts w:eastAsia="Calibri"/>
          <w:b/>
          <w:color w:val="FF0000"/>
          <w:sz w:val="32"/>
          <w:szCs w:val="32"/>
          <w:lang w:eastAsia="en-US"/>
        </w:rPr>
        <w:t>«</w:t>
      </w:r>
      <w:r w:rsidR="00C57691" w:rsidRPr="00C57691">
        <w:rPr>
          <w:rFonts w:eastAsia="Calibri"/>
          <w:b/>
          <w:color w:val="FF0000"/>
          <w:sz w:val="32"/>
          <w:szCs w:val="32"/>
          <w:lang w:eastAsia="en-US"/>
        </w:rPr>
        <w:t xml:space="preserve">Улузский </w:t>
      </w:r>
      <w:r w:rsidRPr="00C57691">
        <w:rPr>
          <w:rFonts w:eastAsia="Calibri"/>
          <w:b/>
          <w:color w:val="FF0000"/>
          <w:sz w:val="32"/>
          <w:szCs w:val="32"/>
          <w:lang w:eastAsia="en-US"/>
        </w:rPr>
        <w:t xml:space="preserve"> д</w:t>
      </w:r>
      <w:r w:rsidR="00C57691" w:rsidRPr="00C57691">
        <w:rPr>
          <w:rFonts w:eastAsia="Calibri"/>
          <w:b/>
          <w:color w:val="FF0000"/>
          <w:sz w:val="32"/>
          <w:szCs w:val="32"/>
          <w:lang w:eastAsia="en-US"/>
        </w:rPr>
        <w:t xml:space="preserve">етский сад </w:t>
      </w:r>
      <w:r w:rsidRPr="00C57691">
        <w:rPr>
          <w:rFonts w:eastAsia="Calibri"/>
          <w:b/>
          <w:color w:val="FF0000"/>
          <w:sz w:val="32"/>
          <w:szCs w:val="32"/>
          <w:lang w:eastAsia="en-US"/>
        </w:rPr>
        <w:t xml:space="preserve"> «</w:t>
      </w:r>
      <w:r w:rsidR="00C57691" w:rsidRPr="00C57691">
        <w:rPr>
          <w:rFonts w:eastAsia="Calibri"/>
          <w:b/>
          <w:color w:val="FF0000"/>
          <w:sz w:val="32"/>
          <w:szCs w:val="32"/>
          <w:lang w:eastAsia="en-US"/>
        </w:rPr>
        <w:t>Звезда»</w:t>
      </w:r>
    </w:p>
    <w:p w:rsidR="008216AF" w:rsidRPr="00C57691" w:rsidRDefault="008216AF" w:rsidP="008216AF">
      <w:pPr>
        <w:widowControl/>
        <w:autoSpaceDE/>
        <w:autoSpaceDN/>
        <w:adjustRightInd/>
        <w:spacing w:after="200" w:line="276" w:lineRule="auto"/>
        <w:contextualSpacing/>
        <w:jc w:val="center"/>
        <w:rPr>
          <w:rFonts w:eastAsia="Calibri"/>
          <w:b/>
          <w:color w:val="FF0000"/>
          <w:sz w:val="28"/>
          <w:szCs w:val="28"/>
          <w:lang w:eastAsia="en-US"/>
        </w:rPr>
      </w:pPr>
    </w:p>
    <w:p w:rsidR="008216AF" w:rsidRPr="00C57691" w:rsidRDefault="008216AF" w:rsidP="008216AF">
      <w:pPr>
        <w:widowControl/>
        <w:autoSpaceDE/>
        <w:autoSpaceDN/>
        <w:adjustRightInd/>
        <w:spacing w:after="200" w:line="276" w:lineRule="auto"/>
        <w:contextualSpacing/>
        <w:jc w:val="center"/>
        <w:rPr>
          <w:rFonts w:eastAsia="Calibri"/>
          <w:b/>
          <w:color w:val="FF0000"/>
          <w:sz w:val="28"/>
          <w:szCs w:val="28"/>
          <w:lang w:eastAsia="en-US"/>
        </w:rPr>
      </w:pPr>
    </w:p>
    <w:p w:rsidR="008216AF" w:rsidRDefault="008216AF" w:rsidP="008216AF">
      <w:pPr>
        <w:widowControl/>
        <w:autoSpaceDE/>
        <w:autoSpaceDN/>
        <w:adjustRightInd/>
        <w:spacing w:after="200" w:line="276" w:lineRule="auto"/>
        <w:contextualSpacing/>
        <w:jc w:val="center"/>
        <w:rPr>
          <w:rFonts w:eastAsia="Calibri"/>
          <w:b/>
          <w:sz w:val="28"/>
          <w:szCs w:val="28"/>
          <w:lang w:eastAsia="en-US"/>
        </w:rPr>
      </w:pPr>
    </w:p>
    <w:p w:rsidR="008216AF" w:rsidRDefault="008216AF" w:rsidP="008216AF">
      <w:pPr>
        <w:widowControl/>
        <w:autoSpaceDE/>
        <w:autoSpaceDN/>
        <w:adjustRightInd/>
        <w:spacing w:after="200" w:line="276" w:lineRule="auto"/>
        <w:contextualSpacing/>
        <w:jc w:val="center"/>
        <w:rPr>
          <w:rFonts w:eastAsia="Calibri"/>
          <w:b/>
          <w:sz w:val="28"/>
          <w:szCs w:val="28"/>
          <w:lang w:eastAsia="en-US"/>
        </w:rPr>
      </w:pPr>
    </w:p>
    <w:p w:rsidR="008216AF" w:rsidRDefault="008216AF" w:rsidP="008216AF">
      <w:pPr>
        <w:widowControl/>
        <w:autoSpaceDE/>
        <w:autoSpaceDN/>
        <w:adjustRightInd/>
        <w:spacing w:after="200" w:line="276" w:lineRule="auto"/>
        <w:contextualSpacing/>
        <w:jc w:val="center"/>
        <w:rPr>
          <w:rFonts w:eastAsia="Calibri"/>
          <w:b/>
          <w:sz w:val="28"/>
          <w:szCs w:val="28"/>
          <w:lang w:eastAsia="en-US"/>
        </w:rPr>
      </w:pPr>
    </w:p>
    <w:p w:rsidR="008216AF" w:rsidRDefault="008216AF" w:rsidP="008216AF">
      <w:pPr>
        <w:widowControl/>
        <w:autoSpaceDE/>
        <w:autoSpaceDN/>
        <w:adjustRightInd/>
        <w:spacing w:after="200" w:line="276" w:lineRule="auto"/>
        <w:contextualSpacing/>
        <w:jc w:val="center"/>
        <w:rPr>
          <w:rFonts w:eastAsia="Calibri"/>
          <w:b/>
          <w:sz w:val="28"/>
          <w:szCs w:val="28"/>
          <w:lang w:eastAsia="en-US"/>
        </w:rPr>
      </w:pPr>
    </w:p>
    <w:p w:rsidR="008216AF" w:rsidRDefault="008216AF" w:rsidP="008216AF">
      <w:pPr>
        <w:widowControl/>
        <w:autoSpaceDE/>
        <w:autoSpaceDN/>
        <w:adjustRightInd/>
        <w:spacing w:after="200" w:line="276" w:lineRule="auto"/>
        <w:contextualSpacing/>
        <w:jc w:val="center"/>
        <w:rPr>
          <w:rFonts w:eastAsia="Calibri"/>
          <w:b/>
          <w:sz w:val="28"/>
          <w:szCs w:val="28"/>
          <w:lang w:eastAsia="en-US"/>
        </w:rPr>
      </w:pPr>
    </w:p>
    <w:p w:rsidR="008216AF" w:rsidRDefault="008216AF" w:rsidP="008216AF">
      <w:pPr>
        <w:widowControl/>
        <w:autoSpaceDE/>
        <w:autoSpaceDN/>
        <w:adjustRightInd/>
        <w:spacing w:after="200" w:line="276" w:lineRule="auto"/>
        <w:contextualSpacing/>
        <w:jc w:val="center"/>
        <w:rPr>
          <w:rFonts w:eastAsia="Calibri"/>
          <w:b/>
          <w:sz w:val="28"/>
          <w:szCs w:val="28"/>
          <w:lang w:eastAsia="en-US"/>
        </w:rPr>
      </w:pPr>
    </w:p>
    <w:p w:rsidR="008216AF" w:rsidRDefault="008216AF" w:rsidP="008216AF">
      <w:pPr>
        <w:widowControl/>
        <w:autoSpaceDE/>
        <w:autoSpaceDN/>
        <w:adjustRightInd/>
        <w:spacing w:after="200" w:line="276" w:lineRule="auto"/>
        <w:contextualSpacing/>
        <w:jc w:val="center"/>
        <w:rPr>
          <w:rFonts w:eastAsia="Calibri"/>
          <w:b/>
          <w:sz w:val="28"/>
          <w:szCs w:val="28"/>
          <w:lang w:eastAsia="en-US"/>
        </w:rPr>
      </w:pPr>
    </w:p>
    <w:p w:rsidR="008216AF" w:rsidRDefault="008216AF" w:rsidP="008216AF">
      <w:pPr>
        <w:widowControl/>
        <w:autoSpaceDE/>
        <w:autoSpaceDN/>
        <w:adjustRightInd/>
        <w:spacing w:after="200" w:line="276" w:lineRule="auto"/>
        <w:contextualSpacing/>
        <w:jc w:val="center"/>
        <w:rPr>
          <w:rFonts w:eastAsia="Calibri"/>
          <w:b/>
          <w:sz w:val="28"/>
          <w:szCs w:val="28"/>
          <w:lang w:eastAsia="en-US"/>
        </w:rPr>
      </w:pPr>
    </w:p>
    <w:p w:rsidR="008216AF" w:rsidRDefault="008216AF" w:rsidP="008216AF">
      <w:pPr>
        <w:widowControl/>
        <w:autoSpaceDE/>
        <w:autoSpaceDN/>
        <w:adjustRightInd/>
        <w:spacing w:after="200" w:line="276" w:lineRule="auto"/>
        <w:contextualSpacing/>
        <w:jc w:val="center"/>
        <w:rPr>
          <w:rFonts w:eastAsia="Calibri"/>
          <w:b/>
          <w:sz w:val="28"/>
          <w:szCs w:val="28"/>
          <w:lang w:eastAsia="en-US"/>
        </w:rPr>
      </w:pPr>
    </w:p>
    <w:p w:rsidR="008216AF" w:rsidRDefault="008216AF" w:rsidP="008216AF">
      <w:pPr>
        <w:widowControl/>
        <w:autoSpaceDE/>
        <w:autoSpaceDN/>
        <w:adjustRightInd/>
        <w:spacing w:after="200" w:line="276" w:lineRule="auto"/>
        <w:contextualSpacing/>
        <w:jc w:val="center"/>
        <w:rPr>
          <w:rFonts w:eastAsia="Calibri"/>
          <w:b/>
          <w:sz w:val="28"/>
          <w:szCs w:val="28"/>
          <w:lang w:eastAsia="en-US"/>
        </w:rPr>
      </w:pPr>
    </w:p>
    <w:p w:rsidR="008216AF" w:rsidRDefault="00C57691" w:rsidP="008216AF">
      <w:pPr>
        <w:widowControl/>
        <w:autoSpaceDE/>
        <w:autoSpaceDN/>
        <w:adjustRightInd/>
        <w:spacing w:after="200" w:line="276" w:lineRule="auto"/>
        <w:contextualSpacing/>
        <w:jc w:val="center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>с.Улуз</w:t>
      </w:r>
    </w:p>
    <w:p w:rsidR="008216AF" w:rsidRPr="008216AF" w:rsidRDefault="008216AF" w:rsidP="008216AF">
      <w:pPr>
        <w:widowControl/>
        <w:autoSpaceDE/>
        <w:autoSpaceDN/>
        <w:adjustRightInd/>
        <w:spacing w:after="200" w:line="276" w:lineRule="auto"/>
        <w:contextualSpacing/>
        <w:jc w:val="center"/>
        <w:rPr>
          <w:rFonts w:eastAsia="Calibri"/>
          <w:b/>
          <w:sz w:val="28"/>
          <w:szCs w:val="28"/>
          <w:lang w:eastAsia="en-US"/>
        </w:rPr>
      </w:pPr>
    </w:p>
    <w:p w:rsidR="00C57691" w:rsidRDefault="00C57691" w:rsidP="008216AF">
      <w:pPr>
        <w:widowControl/>
        <w:autoSpaceDE/>
        <w:autoSpaceDN/>
        <w:adjustRightInd/>
        <w:spacing w:after="200" w:line="276" w:lineRule="auto"/>
        <w:contextualSpacing/>
        <w:jc w:val="center"/>
        <w:rPr>
          <w:rFonts w:eastAsia="Calibri"/>
          <w:b/>
          <w:sz w:val="28"/>
          <w:szCs w:val="28"/>
          <w:lang w:eastAsia="en-US"/>
        </w:rPr>
      </w:pPr>
    </w:p>
    <w:p w:rsidR="00C57691" w:rsidRDefault="00C57691" w:rsidP="008216AF">
      <w:pPr>
        <w:widowControl/>
        <w:autoSpaceDE/>
        <w:autoSpaceDN/>
        <w:adjustRightInd/>
        <w:spacing w:after="200" w:line="276" w:lineRule="auto"/>
        <w:contextualSpacing/>
        <w:jc w:val="center"/>
        <w:rPr>
          <w:rFonts w:eastAsia="Calibri"/>
          <w:b/>
          <w:sz w:val="28"/>
          <w:szCs w:val="28"/>
          <w:lang w:eastAsia="en-US"/>
        </w:rPr>
      </w:pPr>
    </w:p>
    <w:p w:rsidR="00C57691" w:rsidRDefault="00C57691" w:rsidP="008216AF">
      <w:pPr>
        <w:widowControl/>
        <w:autoSpaceDE/>
        <w:autoSpaceDN/>
        <w:adjustRightInd/>
        <w:spacing w:after="200" w:line="276" w:lineRule="auto"/>
        <w:contextualSpacing/>
        <w:jc w:val="center"/>
        <w:rPr>
          <w:rFonts w:eastAsia="Calibri"/>
          <w:b/>
          <w:sz w:val="28"/>
          <w:szCs w:val="28"/>
          <w:lang w:eastAsia="en-US"/>
        </w:rPr>
      </w:pPr>
    </w:p>
    <w:p w:rsidR="007B10AF" w:rsidRPr="007B10AF" w:rsidRDefault="008216AF" w:rsidP="008216AF">
      <w:pPr>
        <w:widowControl/>
        <w:autoSpaceDE/>
        <w:autoSpaceDN/>
        <w:adjustRightInd/>
        <w:spacing w:after="200" w:line="276" w:lineRule="auto"/>
        <w:contextualSpacing/>
        <w:jc w:val="center"/>
        <w:rPr>
          <w:rFonts w:eastAsia="Calibri"/>
          <w:b/>
          <w:sz w:val="28"/>
          <w:szCs w:val="28"/>
          <w:lang w:eastAsia="en-US"/>
        </w:rPr>
      </w:pPr>
      <w:r w:rsidRPr="00C57691">
        <w:rPr>
          <w:rFonts w:eastAsia="Calibri"/>
          <w:b/>
          <w:sz w:val="28"/>
          <w:szCs w:val="28"/>
          <w:lang w:eastAsia="en-US"/>
        </w:rPr>
        <w:t>1</w:t>
      </w:r>
      <w:r>
        <w:rPr>
          <w:rFonts w:eastAsia="Calibri"/>
          <w:b/>
          <w:sz w:val="28"/>
          <w:szCs w:val="28"/>
          <w:lang w:eastAsia="en-US"/>
        </w:rPr>
        <w:t>.</w:t>
      </w:r>
      <w:r w:rsidR="007B10AF" w:rsidRPr="007B10AF">
        <w:rPr>
          <w:rFonts w:eastAsia="Calibri"/>
          <w:b/>
          <w:sz w:val="28"/>
          <w:szCs w:val="28"/>
          <w:lang w:eastAsia="en-US"/>
        </w:rPr>
        <w:t>Общее положение</w:t>
      </w:r>
    </w:p>
    <w:p w:rsidR="007B10AF" w:rsidRPr="007B10AF" w:rsidRDefault="007B10AF" w:rsidP="007B10AF">
      <w:pPr>
        <w:widowControl/>
        <w:shd w:val="clear" w:color="auto" w:fill="FFFFFF"/>
        <w:autoSpaceDE/>
        <w:autoSpaceDN/>
        <w:adjustRightInd/>
        <w:ind w:right="567" w:firstLine="426"/>
        <w:contextualSpacing/>
        <w:jc w:val="both"/>
        <w:rPr>
          <w:rFonts w:eastAsia="Calibri"/>
          <w:b/>
          <w:sz w:val="28"/>
          <w:szCs w:val="28"/>
          <w:lang w:eastAsia="en-US"/>
        </w:rPr>
      </w:pPr>
    </w:p>
    <w:p w:rsidR="007B10AF" w:rsidRPr="007B10AF" w:rsidRDefault="007B10AF" w:rsidP="007B10AF">
      <w:pPr>
        <w:widowControl/>
        <w:numPr>
          <w:ilvl w:val="1"/>
          <w:numId w:val="1"/>
        </w:numPr>
        <w:autoSpaceDE/>
        <w:autoSpaceDN/>
        <w:adjustRightInd/>
        <w:spacing w:after="200" w:line="276" w:lineRule="auto"/>
        <w:ind w:left="0" w:firstLine="426"/>
        <w:contextualSpacing/>
        <w:jc w:val="both"/>
        <w:rPr>
          <w:rFonts w:eastAsia="Calibri"/>
          <w:sz w:val="28"/>
          <w:szCs w:val="28"/>
          <w:lang w:eastAsia="en-US"/>
        </w:rPr>
      </w:pPr>
      <w:r w:rsidRPr="007B10AF">
        <w:rPr>
          <w:rFonts w:eastAsia="Calibri"/>
          <w:sz w:val="28"/>
          <w:szCs w:val="28"/>
          <w:lang w:eastAsia="en-US"/>
        </w:rPr>
        <w:t>Настоящее Положение о формах, периодичности, порядке текущего контроля успеваемости и промежуточной аттестации воспита</w:t>
      </w:r>
      <w:r w:rsidR="008216AF">
        <w:rPr>
          <w:rFonts w:eastAsia="Calibri"/>
          <w:sz w:val="28"/>
          <w:szCs w:val="28"/>
          <w:lang w:eastAsia="en-US"/>
        </w:rPr>
        <w:t>нников муниципального казенного</w:t>
      </w:r>
      <w:r w:rsidRPr="007B10AF">
        <w:rPr>
          <w:rFonts w:eastAsia="Calibri"/>
          <w:sz w:val="28"/>
          <w:szCs w:val="28"/>
          <w:lang w:eastAsia="en-US"/>
        </w:rPr>
        <w:t xml:space="preserve"> дошкольного образовательного учреждения «</w:t>
      </w:r>
      <w:r w:rsidR="00C57691">
        <w:rPr>
          <w:rFonts w:eastAsia="Calibri"/>
          <w:sz w:val="28"/>
          <w:szCs w:val="28"/>
          <w:lang w:eastAsia="en-US"/>
        </w:rPr>
        <w:t xml:space="preserve">Улузский </w:t>
      </w:r>
      <w:r w:rsidR="008216AF">
        <w:rPr>
          <w:rFonts w:eastAsia="Calibri"/>
          <w:sz w:val="28"/>
          <w:szCs w:val="28"/>
          <w:lang w:eastAsia="en-US"/>
        </w:rPr>
        <w:t xml:space="preserve"> д</w:t>
      </w:r>
      <w:r w:rsidRPr="007B10AF">
        <w:rPr>
          <w:rFonts w:eastAsia="Calibri"/>
          <w:sz w:val="28"/>
          <w:szCs w:val="28"/>
          <w:lang w:eastAsia="en-US"/>
        </w:rPr>
        <w:t>етский сад</w:t>
      </w:r>
      <w:r w:rsidR="008216AF">
        <w:rPr>
          <w:rFonts w:eastAsia="Calibri"/>
          <w:sz w:val="28"/>
          <w:szCs w:val="28"/>
          <w:lang w:eastAsia="en-US"/>
        </w:rPr>
        <w:t xml:space="preserve"> «</w:t>
      </w:r>
      <w:r w:rsidR="00C57691">
        <w:rPr>
          <w:rFonts w:eastAsia="Calibri"/>
          <w:sz w:val="28"/>
          <w:szCs w:val="28"/>
          <w:lang w:eastAsia="en-US"/>
        </w:rPr>
        <w:t>Звезда»</w:t>
      </w:r>
      <w:r w:rsidR="008216AF">
        <w:rPr>
          <w:rFonts w:eastAsia="Calibri"/>
          <w:sz w:val="28"/>
          <w:szCs w:val="28"/>
          <w:lang w:eastAsia="en-US"/>
        </w:rPr>
        <w:t xml:space="preserve"> </w:t>
      </w:r>
      <w:r w:rsidRPr="007B10AF">
        <w:rPr>
          <w:rFonts w:eastAsia="Calibri"/>
          <w:sz w:val="28"/>
          <w:szCs w:val="28"/>
          <w:lang w:eastAsia="en-US"/>
        </w:rPr>
        <w:t xml:space="preserve"> (далее – Положение) разработано в соответствии с  </w:t>
      </w:r>
      <w:r w:rsidRPr="007B10AF">
        <w:rPr>
          <w:rFonts w:eastAsia="Calibri"/>
          <w:bCs/>
          <w:kern w:val="36"/>
          <w:sz w:val="28"/>
          <w:szCs w:val="28"/>
          <w:lang w:eastAsia="en-US"/>
        </w:rPr>
        <w:t xml:space="preserve">Федеральным законом Российской Федерации от 29 декабря </w:t>
      </w:r>
      <w:smartTag w:uri="urn:schemas-microsoft-com:office:smarttags" w:element="metricconverter">
        <w:smartTagPr>
          <w:attr w:name="ProductID" w:val="2012 г"/>
        </w:smartTagPr>
        <w:r w:rsidRPr="007B10AF">
          <w:rPr>
            <w:rFonts w:eastAsia="Calibri"/>
            <w:bCs/>
            <w:kern w:val="36"/>
            <w:sz w:val="28"/>
            <w:szCs w:val="28"/>
            <w:lang w:eastAsia="en-US"/>
          </w:rPr>
          <w:t>2012 г</w:t>
        </w:r>
      </w:smartTag>
      <w:r w:rsidRPr="007B10AF">
        <w:rPr>
          <w:rFonts w:eastAsia="Calibri"/>
          <w:bCs/>
          <w:kern w:val="36"/>
          <w:sz w:val="28"/>
          <w:szCs w:val="28"/>
          <w:lang w:eastAsia="en-US"/>
        </w:rPr>
        <w:t xml:space="preserve">. №273-ФЗ </w:t>
      </w:r>
      <w:r w:rsidRPr="007B10AF">
        <w:rPr>
          <w:rFonts w:eastAsia="Calibri"/>
          <w:bCs/>
          <w:sz w:val="28"/>
          <w:szCs w:val="28"/>
          <w:lang w:eastAsia="en-US"/>
        </w:rPr>
        <w:t xml:space="preserve">«Об образовании в Российской Федерации», </w:t>
      </w:r>
      <w:r w:rsidRPr="007B10AF">
        <w:rPr>
          <w:rFonts w:eastAsia="Calibri"/>
          <w:sz w:val="28"/>
          <w:szCs w:val="28"/>
          <w:lang w:eastAsia="en-US"/>
        </w:rPr>
        <w:t>Приказом Министерства образования и науки Российской Федерации  от 17 октября 2013 г. № 1155  «Об утверждении Федерального государственного образовательного стандарта дошкольного образования».</w:t>
      </w:r>
    </w:p>
    <w:p w:rsidR="007B10AF" w:rsidRPr="007B10AF" w:rsidRDefault="007B10AF" w:rsidP="007B10AF">
      <w:pPr>
        <w:widowControl/>
        <w:numPr>
          <w:ilvl w:val="1"/>
          <w:numId w:val="1"/>
        </w:numPr>
        <w:autoSpaceDE/>
        <w:autoSpaceDN/>
        <w:adjustRightInd/>
        <w:spacing w:after="200" w:line="276" w:lineRule="auto"/>
        <w:ind w:left="0" w:firstLine="426"/>
        <w:contextualSpacing/>
        <w:jc w:val="both"/>
        <w:rPr>
          <w:rFonts w:eastAsia="Calibri"/>
          <w:sz w:val="28"/>
          <w:szCs w:val="28"/>
          <w:lang w:eastAsia="en-US"/>
        </w:rPr>
      </w:pPr>
      <w:r w:rsidRPr="007B10AF">
        <w:rPr>
          <w:rFonts w:eastAsia="Calibri"/>
          <w:sz w:val="28"/>
          <w:szCs w:val="28"/>
          <w:lang w:eastAsia="en-US"/>
        </w:rPr>
        <w:t xml:space="preserve">Настоящее Положение  принимается  на Педагогическом </w:t>
      </w:r>
      <w:r w:rsidR="008216AF">
        <w:rPr>
          <w:rFonts w:eastAsia="Calibri"/>
          <w:sz w:val="28"/>
          <w:szCs w:val="28"/>
          <w:lang w:eastAsia="en-US"/>
        </w:rPr>
        <w:t>совете муниципального казенного</w:t>
      </w:r>
      <w:r w:rsidRPr="007B10AF">
        <w:rPr>
          <w:rFonts w:eastAsia="Calibri"/>
          <w:sz w:val="28"/>
          <w:szCs w:val="28"/>
          <w:lang w:eastAsia="en-US"/>
        </w:rPr>
        <w:t xml:space="preserve"> дошкольного образовательного учреждения </w:t>
      </w:r>
      <w:r w:rsidR="008216AF" w:rsidRPr="007B10AF">
        <w:rPr>
          <w:rFonts w:eastAsia="Calibri"/>
          <w:sz w:val="28"/>
          <w:szCs w:val="28"/>
          <w:lang w:eastAsia="en-US"/>
        </w:rPr>
        <w:t>«</w:t>
      </w:r>
      <w:r w:rsidR="00C57691">
        <w:rPr>
          <w:rFonts w:eastAsia="Calibri"/>
          <w:sz w:val="28"/>
          <w:szCs w:val="28"/>
          <w:lang w:eastAsia="en-US"/>
        </w:rPr>
        <w:t xml:space="preserve">Улузский </w:t>
      </w:r>
      <w:r w:rsidR="008216AF">
        <w:rPr>
          <w:rFonts w:eastAsia="Calibri"/>
          <w:sz w:val="28"/>
          <w:szCs w:val="28"/>
          <w:lang w:eastAsia="en-US"/>
        </w:rPr>
        <w:t xml:space="preserve"> д</w:t>
      </w:r>
      <w:r w:rsidR="008216AF" w:rsidRPr="007B10AF">
        <w:rPr>
          <w:rFonts w:eastAsia="Calibri"/>
          <w:sz w:val="28"/>
          <w:szCs w:val="28"/>
          <w:lang w:eastAsia="en-US"/>
        </w:rPr>
        <w:t>етский сад</w:t>
      </w:r>
      <w:r w:rsidR="008216AF">
        <w:rPr>
          <w:rFonts w:eastAsia="Calibri"/>
          <w:sz w:val="28"/>
          <w:szCs w:val="28"/>
          <w:lang w:eastAsia="en-US"/>
        </w:rPr>
        <w:t xml:space="preserve"> «</w:t>
      </w:r>
      <w:r w:rsidR="00C57691">
        <w:rPr>
          <w:rFonts w:eastAsia="Calibri"/>
          <w:sz w:val="28"/>
          <w:szCs w:val="28"/>
          <w:lang w:eastAsia="en-US"/>
        </w:rPr>
        <w:t>Звезда»</w:t>
      </w:r>
      <w:r w:rsidR="008216AF">
        <w:rPr>
          <w:rFonts w:eastAsia="Calibri"/>
          <w:sz w:val="28"/>
          <w:szCs w:val="28"/>
          <w:lang w:eastAsia="en-US"/>
        </w:rPr>
        <w:t xml:space="preserve"> </w:t>
      </w:r>
      <w:r w:rsidRPr="007B10AF">
        <w:rPr>
          <w:rFonts w:eastAsia="Calibri"/>
          <w:sz w:val="28"/>
          <w:szCs w:val="28"/>
          <w:lang w:eastAsia="en-US"/>
        </w:rPr>
        <w:t xml:space="preserve">(далее – ДОУ) с учетом мнения родительского комитета ДОУ. </w:t>
      </w:r>
    </w:p>
    <w:p w:rsidR="007B10AF" w:rsidRPr="007B10AF" w:rsidRDefault="007B10AF" w:rsidP="007B10AF">
      <w:pPr>
        <w:widowControl/>
        <w:numPr>
          <w:ilvl w:val="1"/>
          <w:numId w:val="1"/>
        </w:numPr>
        <w:autoSpaceDE/>
        <w:autoSpaceDN/>
        <w:adjustRightInd/>
        <w:spacing w:after="200" w:line="276" w:lineRule="auto"/>
        <w:ind w:left="0" w:firstLine="426"/>
        <w:contextualSpacing/>
        <w:jc w:val="both"/>
        <w:rPr>
          <w:rFonts w:eastAsia="Calibri"/>
          <w:sz w:val="28"/>
          <w:szCs w:val="28"/>
          <w:lang w:eastAsia="en-US"/>
        </w:rPr>
      </w:pPr>
      <w:r w:rsidRPr="007B10AF">
        <w:rPr>
          <w:rFonts w:eastAsia="Calibri"/>
          <w:sz w:val="28"/>
          <w:szCs w:val="28"/>
          <w:lang w:eastAsia="en-US"/>
        </w:rPr>
        <w:t>Настоящее Положение  является локальным нормативным актом, регламентирующим деятельность ДОУ.</w:t>
      </w:r>
    </w:p>
    <w:p w:rsidR="007B10AF" w:rsidRPr="007B10AF" w:rsidRDefault="007B10AF" w:rsidP="007B10AF">
      <w:pPr>
        <w:widowControl/>
        <w:numPr>
          <w:ilvl w:val="1"/>
          <w:numId w:val="1"/>
        </w:numPr>
        <w:autoSpaceDE/>
        <w:autoSpaceDN/>
        <w:adjustRightInd/>
        <w:spacing w:after="200" w:line="276" w:lineRule="auto"/>
        <w:ind w:left="0" w:firstLine="426"/>
        <w:contextualSpacing/>
        <w:jc w:val="both"/>
        <w:rPr>
          <w:rFonts w:eastAsia="Calibri"/>
          <w:sz w:val="28"/>
          <w:szCs w:val="28"/>
          <w:lang w:eastAsia="en-US"/>
        </w:rPr>
      </w:pPr>
      <w:r w:rsidRPr="007B10AF">
        <w:rPr>
          <w:rFonts w:eastAsia="Calibri"/>
          <w:sz w:val="28"/>
          <w:szCs w:val="28"/>
          <w:lang w:eastAsia="en-US"/>
        </w:rPr>
        <w:t>Действие настоящее Положения распространяется на детей, посещающих ДОУ и осваивающих Образовательную прог</w:t>
      </w:r>
      <w:r w:rsidR="000D7F6B">
        <w:rPr>
          <w:rFonts w:eastAsia="Calibri"/>
          <w:sz w:val="28"/>
          <w:szCs w:val="28"/>
          <w:lang w:eastAsia="en-US"/>
        </w:rPr>
        <w:t>рамму дошкольного образования МК</w:t>
      </w:r>
      <w:r w:rsidRPr="007B10AF">
        <w:rPr>
          <w:rFonts w:eastAsia="Calibri"/>
          <w:sz w:val="28"/>
          <w:szCs w:val="28"/>
          <w:lang w:eastAsia="en-US"/>
        </w:rPr>
        <w:t xml:space="preserve">ДОУ </w:t>
      </w:r>
      <w:r w:rsidR="000D7F6B" w:rsidRPr="007B10AF">
        <w:rPr>
          <w:rFonts w:eastAsia="Calibri"/>
          <w:sz w:val="28"/>
          <w:szCs w:val="28"/>
          <w:lang w:eastAsia="en-US"/>
        </w:rPr>
        <w:t>«</w:t>
      </w:r>
      <w:r w:rsidR="00C57691">
        <w:rPr>
          <w:rFonts w:eastAsia="Calibri"/>
          <w:sz w:val="28"/>
          <w:szCs w:val="28"/>
          <w:lang w:eastAsia="en-US"/>
        </w:rPr>
        <w:t xml:space="preserve">Улузский </w:t>
      </w:r>
      <w:r w:rsidR="000D7F6B">
        <w:rPr>
          <w:rFonts w:eastAsia="Calibri"/>
          <w:sz w:val="28"/>
          <w:szCs w:val="28"/>
          <w:lang w:eastAsia="en-US"/>
        </w:rPr>
        <w:t xml:space="preserve"> д</w:t>
      </w:r>
      <w:r w:rsidR="000D7F6B" w:rsidRPr="007B10AF">
        <w:rPr>
          <w:rFonts w:eastAsia="Calibri"/>
          <w:sz w:val="28"/>
          <w:szCs w:val="28"/>
          <w:lang w:eastAsia="en-US"/>
        </w:rPr>
        <w:t>етский сад</w:t>
      </w:r>
      <w:r w:rsidR="000D7F6B">
        <w:rPr>
          <w:rFonts w:eastAsia="Calibri"/>
          <w:sz w:val="28"/>
          <w:szCs w:val="28"/>
          <w:lang w:eastAsia="en-US"/>
        </w:rPr>
        <w:t xml:space="preserve"> «</w:t>
      </w:r>
      <w:r w:rsidR="00C57691">
        <w:rPr>
          <w:rFonts w:eastAsia="Calibri"/>
          <w:sz w:val="28"/>
          <w:szCs w:val="28"/>
          <w:lang w:eastAsia="en-US"/>
        </w:rPr>
        <w:t>Звезда»</w:t>
      </w:r>
      <w:r w:rsidRPr="007B10AF">
        <w:rPr>
          <w:rFonts w:eastAsia="Calibri"/>
          <w:sz w:val="28"/>
          <w:szCs w:val="28"/>
          <w:lang w:eastAsia="en-US"/>
        </w:rPr>
        <w:t>, а также на педагогов и родителей (законных представителей) воспитанников, участвующих в реализации Программы.</w:t>
      </w:r>
    </w:p>
    <w:p w:rsidR="007B10AF" w:rsidRPr="007B10AF" w:rsidRDefault="007B10AF" w:rsidP="007B10AF">
      <w:pPr>
        <w:widowControl/>
        <w:autoSpaceDE/>
        <w:autoSpaceDN/>
        <w:adjustRightInd/>
        <w:ind w:right="567" w:firstLine="426"/>
        <w:jc w:val="both"/>
        <w:rPr>
          <w:sz w:val="28"/>
          <w:szCs w:val="28"/>
        </w:rPr>
      </w:pPr>
    </w:p>
    <w:p w:rsidR="007B10AF" w:rsidRPr="007B10AF" w:rsidRDefault="007B10AF" w:rsidP="007B10AF">
      <w:pPr>
        <w:widowControl/>
        <w:numPr>
          <w:ilvl w:val="0"/>
          <w:numId w:val="1"/>
        </w:numPr>
        <w:autoSpaceDE/>
        <w:autoSpaceDN/>
        <w:adjustRightInd/>
        <w:spacing w:after="200" w:line="276" w:lineRule="auto"/>
        <w:ind w:left="0" w:firstLine="426"/>
        <w:contextualSpacing/>
        <w:jc w:val="center"/>
        <w:rPr>
          <w:rFonts w:eastAsia="Calibri"/>
          <w:b/>
          <w:sz w:val="28"/>
          <w:szCs w:val="28"/>
          <w:lang w:eastAsia="en-US"/>
        </w:rPr>
      </w:pPr>
      <w:r w:rsidRPr="007B10AF">
        <w:rPr>
          <w:rFonts w:eastAsia="Calibri"/>
          <w:b/>
          <w:sz w:val="28"/>
          <w:szCs w:val="28"/>
          <w:lang w:eastAsia="en-US"/>
        </w:rPr>
        <w:t>Формы получения образования и формы обучения</w:t>
      </w:r>
    </w:p>
    <w:p w:rsidR="007B10AF" w:rsidRPr="007B10AF" w:rsidRDefault="007B10AF" w:rsidP="007B10AF">
      <w:pPr>
        <w:widowControl/>
        <w:autoSpaceDE/>
        <w:autoSpaceDN/>
        <w:adjustRightInd/>
        <w:ind w:firstLine="426"/>
        <w:contextualSpacing/>
        <w:rPr>
          <w:rFonts w:eastAsia="Calibri"/>
          <w:b/>
          <w:sz w:val="28"/>
          <w:szCs w:val="28"/>
          <w:lang w:eastAsia="en-US"/>
        </w:rPr>
      </w:pPr>
    </w:p>
    <w:p w:rsidR="007B10AF" w:rsidRPr="007B10AF" w:rsidRDefault="007B10AF" w:rsidP="007B10AF">
      <w:pPr>
        <w:widowControl/>
        <w:numPr>
          <w:ilvl w:val="1"/>
          <w:numId w:val="1"/>
        </w:numPr>
        <w:autoSpaceDE/>
        <w:autoSpaceDN/>
        <w:adjustRightInd/>
        <w:spacing w:after="200" w:line="276" w:lineRule="auto"/>
        <w:ind w:left="0" w:firstLine="426"/>
        <w:contextualSpacing/>
        <w:jc w:val="both"/>
        <w:rPr>
          <w:rFonts w:eastAsia="Calibri"/>
          <w:sz w:val="28"/>
          <w:szCs w:val="28"/>
          <w:lang w:eastAsia="en-US"/>
        </w:rPr>
      </w:pPr>
      <w:r w:rsidRPr="007B10AF">
        <w:rPr>
          <w:rFonts w:eastAsia="Calibri"/>
          <w:sz w:val="28"/>
          <w:szCs w:val="28"/>
          <w:lang w:eastAsia="en-US"/>
        </w:rPr>
        <w:t>В Российской Федерации образование  может быть получено:</w:t>
      </w:r>
    </w:p>
    <w:p w:rsidR="007B10AF" w:rsidRPr="007B10AF" w:rsidRDefault="007B10AF" w:rsidP="007B10AF">
      <w:pPr>
        <w:widowControl/>
        <w:numPr>
          <w:ilvl w:val="0"/>
          <w:numId w:val="2"/>
        </w:numPr>
        <w:autoSpaceDE/>
        <w:autoSpaceDN/>
        <w:adjustRightInd/>
        <w:spacing w:after="200" w:line="276" w:lineRule="auto"/>
        <w:ind w:left="0" w:firstLine="426"/>
        <w:contextualSpacing/>
        <w:jc w:val="both"/>
        <w:rPr>
          <w:rFonts w:eastAsia="Calibri"/>
          <w:sz w:val="28"/>
          <w:szCs w:val="28"/>
          <w:lang w:eastAsia="en-US"/>
        </w:rPr>
      </w:pPr>
      <w:r w:rsidRPr="007B10AF">
        <w:rPr>
          <w:rFonts w:eastAsia="Calibri"/>
          <w:sz w:val="28"/>
          <w:szCs w:val="28"/>
          <w:lang w:eastAsia="en-US"/>
        </w:rPr>
        <w:t xml:space="preserve">  в организациях, осуществляющих образовательную деятельность.</w:t>
      </w:r>
    </w:p>
    <w:p w:rsidR="007B10AF" w:rsidRPr="007B10AF" w:rsidRDefault="007B10AF" w:rsidP="007B10AF">
      <w:pPr>
        <w:widowControl/>
        <w:numPr>
          <w:ilvl w:val="1"/>
          <w:numId w:val="1"/>
        </w:numPr>
        <w:autoSpaceDE/>
        <w:autoSpaceDN/>
        <w:adjustRightInd/>
        <w:spacing w:after="200" w:line="276" w:lineRule="auto"/>
        <w:ind w:left="0" w:firstLine="426"/>
        <w:contextualSpacing/>
        <w:jc w:val="both"/>
        <w:rPr>
          <w:rFonts w:eastAsia="Calibri"/>
          <w:sz w:val="28"/>
          <w:szCs w:val="28"/>
          <w:lang w:eastAsia="en-US"/>
        </w:rPr>
      </w:pPr>
      <w:r w:rsidRPr="007B10AF">
        <w:rPr>
          <w:rFonts w:eastAsia="Calibri"/>
          <w:sz w:val="28"/>
          <w:szCs w:val="28"/>
          <w:lang w:eastAsia="en-US"/>
        </w:rPr>
        <w:t>Обучение в ДОУ осуществляется в очной форме.</w:t>
      </w:r>
    </w:p>
    <w:p w:rsidR="007B10AF" w:rsidRPr="007B10AF" w:rsidRDefault="007B10AF" w:rsidP="007B10AF">
      <w:pPr>
        <w:widowControl/>
        <w:numPr>
          <w:ilvl w:val="1"/>
          <w:numId w:val="1"/>
        </w:numPr>
        <w:autoSpaceDE/>
        <w:autoSpaceDN/>
        <w:adjustRightInd/>
        <w:spacing w:after="200" w:line="276" w:lineRule="auto"/>
        <w:ind w:left="0" w:firstLine="426"/>
        <w:contextualSpacing/>
        <w:jc w:val="both"/>
        <w:rPr>
          <w:rFonts w:eastAsia="Calibri"/>
          <w:sz w:val="28"/>
          <w:szCs w:val="28"/>
          <w:lang w:eastAsia="en-US"/>
        </w:rPr>
      </w:pPr>
      <w:r w:rsidRPr="007B10AF">
        <w:rPr>
          <w:rFonts w:eastAsia="Calibri"/>
          <w:sz w:val="28"/>
          <w:szCs w:val="28"/>
          <w:lang w:eastAsia="en-US"/>
        </w:rPr>
        <w:t>Формы получения образования и формы обучения по образовательной программе дошкольного образования определяется федеральным  государственным образовательным стандартом.</w:t>
      </w:r>
    </w:p>
    <w:p w:rsidR="007B10AF" w:rsidRPr="007B10AF" w:rsidRDefault="007B10AF" w:rsidP="007B10AF">
      <w:pPr>
        <w:widowControl/>
        <w:autoSpaceDE/>
        <w:autoSpaceDN/>
        <w:adjustRightInd/>
        <w:ind w:firstLine="426"/>
        <w:contextualSpacing/>
        <w:jc w:val="both"/>
        <w:rPr>
          <w:rFonts w:eastAsia="Calibri"/>
          <w:sz w:val="28"/>
          <w:szCs w:val="28"/>
          <w:lang w:eastAsia="en-US"/>
        </w:rPr>
      </w:pPr>
    </w:p>
    <w:p w:rsidR="007B10AF" w:rsidRPr="008216AF" w:rsidRDefault="007B10AF" w:rsidP="008216AF">
      <w:pPr>
        <w:widowControl/>
        <w:numPr>
          <w:ilvl w:val="0"/>
          <w:numId w:val="1"/>
        </w:numPr>
        <w:autoSpaceDE/>
        <w:autoSpaceDN/>
        <w:adjustRightInd/>
        <w:spacing w:after="200" w:line="276" w:lineRule="auto"/>
        <w:ind w:left="0" w:firstLine="426"/>
        <w:contextualSpacing/>
        <w:jc w:val="center"/>
        <w:rPr>
          <w:rFonts w:eastAsia="Calibri"/>
          <w:b/>
          <w:sz w:val="28"/>
          <w:szCs w:val="28"/>
          <w:lang w:eastAsia="en-US"/>
        </w:rPr>
      </w:pPr>
      <w:r w:rsidRPr="007B10AF">
        <w:rPr>
          <w:rFonts w:eastAsia="Calibri"/>
          <w:b/>
          <w:sz w:val="28"/>
          <w:szCs w:val="28"/>
          <w:lang w:eastAsia="en-US"/>
        </w:rPr>
        <w:t>Компетенция, права, обязанности и ответственность образовательной организации</w:t>
      </w:r>
    </w:p>
    <w:p w:rsidR="007B10AF" w:rsidRPr="007B10AF" w:rsidRDefault="007B10AF" w:rsidP="007B10AF">
      <w:pPr>
        <w:widowControl/>
        <w:numPr>
          <w:ilvl w:val="1"/>
          <w:numId w:val="1"/>
        </w:numPr>
        <w:autoSpaceDE/>
        <w:autoSpaceDN/>
        <w:adjustRightInd/>
        <w:spacing w:after="200" w:line="276" w:lineRule="auto"/>
        <w:ind w:left="0" w:firstLine="426"/>
        <w:contextualSpacing/>
        <w:jc w:val="both"/>
        <w:rPr>
          <w:rFonts w:eastAsia="Calibri"/>
          <w:sz w:val="28"/>
          <w:szCs w:val="28"/>
          <w:lang w:eastAsia="en-US"/>
        </w:rPr>
      </w:pPr>
      <w:r w:rsidRPr="007B10AF">
        <w:rPr>
          <w:rFonts w:eastAsia="Calibri"/>
          <w:sz w:val="28"/>
          <w:szCs w:val="28"/>
          <w:lang w:eastAsia="en-US"/>
        </w:rPr>
        <w:t>К компетенции ДОУ в установленной сфере деятельности относятся:</w:t>
      </w:r>
    </w:p>
    <w:p w:rsidR="007B10AF" w:rsidRPr="008216AF" w:rsidRDefault="007B10AF" w:rsidP="008216AF">
      <w:pPr>
        <w:widowControl/>
        <w:numPr>
          <w:ilvl w:val="0"/>
          <w:numId w:val="2"/>
        </w:numPr>
        <w:autoSpaceDE/>
        <w:autoSpaceDN/>
        <w:adjustRightInd/>
        <w:spacing w:after="200" w:line="276" w:lineRule="auto"/>
        <w:ind w:left="0" w:firstLine="426"/>
        <w:contextualSpacing/>
        <w:jc w:val="both"/>
        <w:rPr>
          <w:rFonts w:eastAsia="Calibri"/>
          <w:sz w:val="28"/>
          <w:szCs w:val="28"/>
          <w:lang w:eastAsia="en-US"/>
        </w:rPr>
      </w:pPr>
      <w:r w:rsidRPr="007B10AF">
        <w:rPr>
          <w:rFonts w:eastAsia="Calibri"/>
          <w:sz w:val="28"/>
          <w:szCs w:val="28"/>
          <w:lang w:eastAsia="en-US"/>
        </w:rPr>
        <w:t xml:space="preserve">  осуществление текущего контроля успеваемости и промежуточной аттестации, установление их форм, периодичности и порядка проведения.</w:t>
      </w:r>
    </w:p>
    <w:p w:rsidR="007B10AF" w:rsidRPr="007B10AF" w:rsidRDefault="007B10AF" w:rsidP="007B10AF">
      <w:pPr>
        <w:widowControl/>
        <w:numPr>
          <w:ilvl w:val="0"/>
          <w:numId w:val="1"/>
        </w:numPr>
        <w:autoSpaceDE/>
        <w:autoSpaceDN/>
        <w:adjustRightInd/>
        <w:spacing w:after="200" w:line="276" w:lineRule="auto"/>
        <w:ind w:left="0" w:firstLine="426"/>
        <w:contextualSpacing/>
        <w:jc w:val="center"/>
        <w:rPr>
          <w:rFonts w:eastAsia="Calibri"/>
          <w:b/>
          <w:sz w:val="28"/>
          <w:szCs w:val="28"/>
          <w:lang w:eastAsia="en-US"/>
        </w:rPr>
      </w:pPr>
      <w:r w:rsidRPr="007B10AF">
        <w:rPr>
          <w:rFonts w:eastAsia="Calibri"/>
          <w:b/>
          <w:sz w:val="28"/>
          <w:szCs w:val="28"/>
          <w:lang w:eastAsia="en-US"/>
        </w:rPr>
        <w:lastRenderedPageBreak/>
        <w:t>Промежуточная аттестация воспитанников</w:t>
      </w:r>
    </w:p>
    <w:p w:rsidR="007B10AF" w:rsidRPr="007B10AF" w:rsidRDefault="007B10AF" w:rsidP="007B10AF">
      <w:pPr>
        <w:widowControl/>
        <w:autoSpaceDE/>
        <w:autoSpaceDN/>
        <w:adjustRightInd/>
        <w:ind w:firstLine="426"/>
        <w:contextualSpacing/>
        <w:rPr>
          <w:rFonts w:eastAsia="Calibri"/>
          <w:b/>
          <w:sz w:val="28"/>
          <w:szCs w:val="28"/>
          <w:lang w:eastAsia="en-US"/>
        </w:rPr>
      </w:pPr>
    </w:p>
    <w:p w:rsidR="007B10AF" w:rsidRPr="007B10AF" w:rsidRDefault="007B10AF" w:rsidP="007B10AF">
      <w:pPr>
        <w:widowControl/>
        <w:numPr>
          <w:ilvl w:val="1"/>
          <w:numId w:val="1"/>
        </w:numPr>
        <w:autoSpaceDE/>
        <w:autoSpaceDN/>
        <w:adjustRightInd/>
        <w:spacing w:after="200" w:line="276" w:lineRule="auto"/>
        <w:ind w:left="0" w:firstLine="426"/>
        <w:contextualSpacing/>
        <w:jc w:val="both"/>
        <w:rPr>
          <w:rFonts w:eastAsia="Calibri"/>
          <w:sz w:val="28"/>
          <w:szCs w:val="28"/>
          <w:lang w:eastAsia="en-US"/>
        </w:rPr>
      </w:pPr>
      <w:r w:rsidRPr="007B10AF">
        <w:rPr>
          <w:rFonts w:eastAsia="Calibri"/>
          <w:sz w:val="28"/>
          <w:szCs w:val="28"/>
          <w:lang w:eastAsia="en-US"/>
        </w:rPr>
        <w:t xml:space="preserve">Промежуточная аттестация усвоения образовательной программы дошкольного </w:t>
      </w:r>
      <w:r w:rsidR="000D7F6B">
        <w:rPr>
          <w:rFonts w:eastAsia="Calibri"/>
          <w:sz w:val="28"/>
          <w:szCs w:val="28"/>
          <w:lang w:eastAsia="en-US"/>
        </w:rPr>
        <w:t>образования МК</w:t>
      </w:r>
      <w:r w:rsidRPr="007B10AF">
        <w:rPr>
          <w:rFonts w:eastAsia="Calibri"/>
          <w:sz w:val="28"/>
          <w:szCs w:val="28"/>
          <w:lang w:eastAsia="en-US"/>
        </w:rPr>
        <w:t xml:space="preserve">ДОУ </w:t>
      </w:r>
      <w:r w:rsidR="000D7F6B" w:rsidRPr="007B10AF">
        <w:rPr>
          <w:rFonts w:eastAsia="Calibri"/>
          <w:sz w:val="28"/>
          <w:szCs w:val="28"/>
          <w:lang w:eastAsia="en-US"/>
        </w:rPr>
        <w:t>«</w:t>
      </w:r>
      <w:r w:rsidR="00C57691">
        <w:rPr>
          <w:rFonts w:eastAsia="Calibri"/>
          <w:sz w:val="28"/>
          <w:szCs w:val="28"/>
          <w:lang w:eastAsia="en-US"/>
        </w:rPr>
        <w:t xml:space="preserve">Улузский </w:t>
      </w:r>
      <w:r w:rsidR="000D7F6B">
        <w:rPr>
          <w:rFonts w:eastAsia="Calibri"/>
          <w:sz w:val="28"/>
          <w:szCs w:val="28"/>
          <w:lang w:eastAsia="en-US"/>
        </w:rPr>
        <w:t xml:space="preserve"> д</w:t>
      </w:r>
      <w:r w:rsidR="000D7F6B" w:rsidRPr="007B10AF">
        <w:rPr>
          <w:rFonts w:eastAsia="Calibri"/>
          <w:sz w:val="28"/>
          <w:szCs w:val="28"/>
          <w:lang w:eastAsia="en-US"/>
        </w:rPr>
        <w:t>етский сад</w:t>
      </w:r>
      <w:r w:rsidR="000D7F6B">
        <w:rPr>
          <w:rFonts w:eastAsia="Calibri"/>
          <w:sz w:val="28"/>
          <w:szCs w:val="28"/>
          <w:lang w:eastAsia="en-US"/>
        </w:rPr>
        <w:t xml:space="preserve"> «</w:t>
      </w:r>
      <w:r w:rsidR="00C57691">
        <w:rPr>
          <w:rFonts w:eastAsia="Calibri"/>
          <w:sz w:val="28"/>
          <w:szCs w:val="28"/>
          <w:lang w:eastAsia="en-US"/>
        </w:rPr>
        <w:t>Звезда»</w:t>
      </w:r>
      <w:r w:rsidR="000D7F6B">
        <w:rPr>
          <w:rFonts w:eastAsia="Calibri"/>
          <w:sz w:val="28"/>
          <w:szCs w:val="28"/>
          <w:lang w:eastAsia="en-US"/>
        </w:rPr>
        <w:t xml:space="preserve"> </w:t>
      </w:r>
      <w:r w:rsidRPr="007B10AF">
        <w:rPr>
          <w:rFonts w:eastAsia="Calibri"/>
          <w:sz w:val="28"/>
          <w:szCs w:val="28"/>
          <w:lang w:eastAsia="en-US"/>
        </w:rPr>
        <w:t>не проводится.</w:t>
      </w:r>
    </w:p>
    <w:p w:rsidR="007B10AF" w:rsidRPr="007B10AF" w:rsidRDefault="007B10AF" w:rsidP="007B10AF">
      <w:pPr>
        <w:widowControl/>
        <w:numPr>
          <w:ilvl w:val="1"/>
          <w:numId w:val="1"/>
        </w:numPr>
        <w:autoSpaceDE/>
        <w:autoSpaceDN/>
        <w:adjustRightInd/>
        <w:spacing w:after="200" w:line="276" w:lineRule="auto"/>
        <w:ind w:left="0" w:firstLine="426"/>
        <w:contextualSpacing/>
        <w:jc w:val="both"/>
        <w:rPr>
          <w:rFonts w:eastAsia="Calibri"/>
          <w:sz w:val="28"/>
          <w:szCs w:val="28"/>
          <w:lang w:eastAsia="en-US"/>
        </w:rPr>
      </w:pPr>
      <w:r w:rsidRPr="007B10AF">
        <w:rPr>
          <w:rFonts w:eastAsia="Calibri"/>
          <w:sz w:val="28"/>
          <w:szCs w:val="28"/>
          <w:lang w:eastAsia="en-US"/>
        </w:rPr>
        <w:t>При реализации  Программы может проводится оценки индивидуального развития детей. Такая оценка проводится  педагогическим работником в рамках педагогической диагностики (оценка индивидуального развития детей дошкольного возраста, связанной с оценкой эффективности педагогических действий и лежащей в основе их дальнейшего планирования).</w:t>
      </w:r>
    </w:p>
    <w:p w:rsidR="007B10AF" w:rsidRPr="007B10AF" w:rsidRDefault="007B10AF" w:rsidP="007B10AF">
      <w:pPr>
        <w:widowControl/>
        <w:numPr>
          <w:ilvl w:val="1"/>
          <w:numId w:val="1"/>
        </w:numPr>
        <w:autoSpaceDE/>
        <w:autoSpaceDN/>
        <w:adjustRightInd/>
        <w:spacing w:after="200" w:line="276" w:lineRule="auto"/>
        <w:ind w:left="0" w:firstLine="426"/>
        <w:contextualSpacing/>
        <w:jc w:val="both"/>
        <w:rPr>
          <w:rFonts w:eastAsia="Calibri"/>
          <w:sz w:val="28"/>
          <w:szCs w:val="28"/>
          <w:lang w:eastAsia="en-US"/>
        </w:rPr>
      </w:pPr>
      <w:r w:rsidRPr="007B10AF">
        <w:rPr>
          <w:rFonts w:eastAsia="Calibri"/>
          <w:sz w:val="28"/>
          <w:szCs w:val="28"/>
          <w:lang w:eastAsia="en-US"/>
        </w:rPr>
        <w:t>Результаты  педагогической диагностики (мониторинга) могут использоваться исключительно для решения следующих образовательных задач:</w:t>
      </w:r>
    </w:p>
    <w:p w:rsidR="007B10AF" w:rsidRPr="007B10AF" w:rsidRDefault="007B10AF" w:rsidP="007B10AF">
      <w:pPr>
        <w:widowControl/>
        <w:numPr>
          <w:ilvl w:val="0"/>
          <w:numId w:val="2"/>
        </w:numPr>
        <w:autoSpaceDE/>
        <w:autoSpaceDN/>
        <w:adjustRightInd/>
        <w:spacing w:after="200" w:line="276" w:lineRule="auto"/>
        <w:ind w:left="0" w:firstLine="426"/>
        <w:contextualSpacing/>
        <w:jc w:val="both"/>
        <w:rPr>
          <w:rFonts w:eastAsia="Calibri"/>
          <w:sz w:val="28"/>
          <w:szCs w:val="28"/>
          <w:lang w:eastAsia="en-US"/>
        </w:rPr>
      </w:pPr>
      <w:r w:rsidRPr="007B10AF">
        <w:rPr>
          <w:rFonts w:eastAsia="Calibri"/>
          <w:sz w:val="28"/>
          <w:szCs w:val="28"/>
          <w:lang w:eastAsia="en-US"/>
        </w:rPr>
        <w:t xml:space="preserve">  индивидуализации образования (в том числе поддержки ребенка, построения его образовательной траектории или профессиональной коррекции особенностей его развития);</w:t>
      </w:r>
    </w:p>
    <w:p w:rsidR="007B10AF" w:rsidRPr="007B10AF" w:rsidRDefault="007B10AF" w:rsidP="007B10AF">
      <w:pPr>
        <w:widowControl/>
        <w:numPr>
          <w:ilvl w:val="0"/>
          <w:numId w:val="2"/>
        </w:numPr>
        <w:autoSpaceDE/>
        <w:autoSpaceDN/>
        <w:adjustRightInd/>
        <w:spacing w:after="200" w:line="276" w:lineRule="auto"/>
        <w:ind w:left="0" w:firstLine="426"/>
        <w:contextualSpacing/>
        <w:jc w:val="both"/>
        <w:rPr>
          <w:rFonts w:eastAsia="Calibri"/>
          <w:sz w:val="28"/>
          <w:szCs w:val="28"/>
          <w:lang w:eastAsia="en-US"/>
        </w:rPr>
      </w:pPr>
      <w:r w:rsidRPr="007B10AF">
        <w:rPr>
          <w:rFonts w:eastAsia="Calibri"/>
          <w:sz w:val="28"/>
          <w:szCs w:val="28"/>
          <w:lang w:eastAsia="en-US"/>
        </w:rPr>
        <w:t xml:space="preserve">  оптимизации работы с группой детей.</w:t>
      </w:r>
    </w:p>
    <w:p w:rsidR="007B10AF" w:rsidRPr="007B10AF" w:rsidRDefault="007B10AF" w:rsidP="007B10AF">
      <w:pPr>
        <w:widowControl/>
        <w:numPr>
          <w:ilvl w:val="1"/>
          <w:numId w:val="1"/>
        </w:numPr>
        <w:autoSpaceDE/>
        <w:autoSpaceDN/>
        <w:adjustRightInd/>
        <w:spacing w:after="200" w:line="276" w:lineRule="auto"/>
        <w:ind w:left="0" w:firstLine="426"/>
        <w:contextualSpacing/>
        <w:jc w:val="both"/>
        <w:rPr>
          <w:rFonts w:eastAsia="Calibri"/>
          <w:sz w:val="28"/>
          <w:szCs w:val="28"/>
          <w:lang w:eastAsia="en-US"/>
        </w:rPr>
      </w:pPr>
      <w:r w:rsidRPr="007B10AF">
        <w:rPr>
          <w:rFonts w:eastAsia="Calibri"/>
          <w:sz w:val="28"/>
          <w:szCs w:val="28"/>
          <w:lang w:eastAsia="en-US"/>
        </w:rPr>
        <w:t xml:space="preserve">Педагогическая диагностика (мониторинг) проводится 2 раза в год, на начало учебного года (первые две недели сентября) и на конец учебного года (последние две недели мая). </w:t>
      </w:r>
    </w:p>
    <w:p w:rsidR="007B10AF" w:rsidRPr="007B10AF" w:rsidRDefault="007B10AF" w:rsidP="007B10AF">
      <w:pPr>
        <w:widowControl/>
        <w:numPr>
          <w:ilvl w:val="1"/>
          <w:numId w:val="1"/>
        </w:numPr>
        <w:autoSpaceDE/>
        <w:autoSpaceDN/>
        <w:adjustRightInd/>
        <w:spacing w:after="200" w:line="276" w:lineRule="auto"/>
        <w:ind w:left="0" w:firstLine="426"/>
        <w:contextualSpacing/>
        <w:jc w:val="both"/>
        <w:rPr>
          <w:rFonts w:eastAsia="Calibri"/>
          <w:sz w:val="28"/>
          <w:szCs w:val="28"/>
          <w:lang w:eastAsia="en-US"/>
        </w:rPr>
      </w:pPr>
      <w:r w:rsidRPr="007B10AF">
        <w:rPr>
          <w:rFonts w:eastAsia="Calibri"/>
          <w:sz w:val="28"/>
          <w:szCs w:val="28"/>
          <w:lang w:eastAsia="en-US"/>
        </w:rPr>
        <w:t>При необходимости используется психологическая диагностика развития детей (выявление и изучение индивидуально – психологических особенностей детей), которую проводят квалифицированные сп</w:t>
      </w:r>
      <w:r w:rsidR="000D7F6B">
        <w:rPr>
          <w:rFonts w:eastAsia="Calibri"/>
          <w:sz w:val="28"/>
          <w:szCs w:val="28"/>
          <w:lang w:eastAsia="en-US"/>
        </w:rPr>
        <w:t>ециалисты (</w:t>
      </w:r>
      <w:bookmarkStart w:id="0" w:name="_GoBack"/>
      <w:bookmarkEnd w:id="0"/>
      <w:r w:rsidRPr="007B10AF">
        <w:rPr>
          <w:rFonts w:eastAsia="Calibri"/>
          <w:sz w:val="28"/>
          <w:szCs w:val="28"/>
          <w:lang w:eastAsia="en-US"/>
        </w:rPr>
        <w:t>психологи).</w:t>
      </w:r>
    </w:p>
    <w:p w:rsidR="007B10AF" w:rsidRPr="007B10AF" w:rsidRDefault="007B10AF" w:rsidP="007B10AF">
      <w:pPr>
        <w:widowControl/>
        <w:autoSpaceDE/>
        <w:autoSpaceDN/>
        <w:adjustRightInd/>
        <w:ind w:firstLine="426"/>
        <w:contextualSpacing/>
        <w:jc w:val="both"/>
        <w:rPr>
          <w:rFonts w:eastAsia="Calibri"/>
          <w:sz w:val="28"/>
          <w:szCs w:val="28"/>
          <w:lang w:eastAsia="en-US"/>
        </w:rPr>
      </w:pPr>
      <w:r w:rsidRPr="007B10AF">
        <w:rPr>
          <w:rFonts w:eastAsia="Calibri"/>
          <w:sz w:val="28"/>
          <w:szCs w:val="28"/>
          <w:lang w:eastAsia="en-US"/>
        </w:rPr>
        <w:t>Участие ребенка впсихологической диагностики допускается только с согласия его родителей (законных представителей).</w:t>
      </w:r>
    </w:p>
    <w:p w:rsidR="007B10AF" w:rsidRPr="007B10AF" w:rsidRDefault="007B10AF" w:rsidP="007B10AF">
      <w:pPr>
        <w:widowControl/>
        <w:autoSpaceDE/>
        <w:autoSpaceDN/>
        <w:adjustRightInd/>
        <w:ind w:firstLine="426"/>
        <w:contextualSpacing/>
        <w:jc w:val="both"/>
        <w:rPr>
          <w:rFonts w:eastAsia="Calibri"/>
          <w:sz w:val="28"/>
          <w:szCs w:val="28"/>
          <w:lang w:eastAsia="en-US"/>
        </w:rPr>
      </w:pPr>
      <w:r w:rsidRPr="007B10AF">
        <w:rPr>
          <w:rFonts w:eastAsia="Calibri"/>
          <w:sz w:val="28"/>
          <w:szCs w:val="28"/>
          <w:lang w:eastAsia="en-US"/>
        </w:rPr>
        <w:t>Результаты психологической диагностики могут использоваться для решения задач психологического сопровождения и проведения квалифицированной коррекции развития детей.</w:t>
      </w:r>
    </w:p>
    <w:p w:rsidR="007B10AF" w:rsidRPr="007B10AF" w:rsidRDefault="007B10AF" w:rsidP="007B10AF">
      <w:pPr>
        <w:widowControl/>
        <w:numPr>
          <w:ilvl w:val="1"/>
          <w:numId w:val="1"/>
        </w:numPr>
        <w:autoSpaceDE/>
        <w:autoSpaceDN/>
        <w:adjustRightInd/>
        <w:spacing w:after="200" w:line="276" w:lineRule="auto"/>
        <w:ind w:left="0" w:firstLine="426"/>
        <w:jc w:val="both"/>
        <w:rPr>
          <w:rFonts w:eastAsia="Calibri"/>
          <w:sz w:val="28"/>
          <w:szCs w:val="28"/>
          <w:lang w:eastAsia="en-US"/>
        </w:rPr>
      </w:pPr>
      <w:r w:rsidRPr="007B10AF">
        <w:rPr>
          <w:rFonts w:eastAsia="Calibri"/>
          <w:sz w:val="28"/>
          <w:szCs w:val="28"/>
          <w:lang w:eastAsia="en-US"/>
        </w:rPr>
        <w:t>Любой вид психолого-педагогической диагностики с дошкольниками проводится строго с письменного согласия родителей (законных представителей) воспитанников.</w:t>
      </w:r>
    </w:p>
    <w:p w:rsidR="007B10AF" w:rsidRPr="007B10AF" w:rsidRDefault="007B10AF" w:rsidP="007B10AF">
      <w:pPr>
        <w:widowControl/>
        <w:numPr>
          <w:ilvl w:val="1"/>
          <w:numId w:val="1"/>
        </w:numPr>
        <w:autoSpaceDE/>
        <w:autoSpaceDN/>
        <w:adjustRightInd/>
        <w:spacing w:after="200" w:line="276" w:lineRule="auto"/>
        <w:ind w:left="0" w:firstLine="426"/>
        <w:jc w:val="both"/>
        <w:rPr>
          <w:rFonts w:eastAsia="Calibri"/>
          <w:sz w:val="28"/>
          <w:szCs w:val="28"/>
          <w:lang w:eastAsia="en-US"/>
        </w:rPr>
      </w:pPr>
      <w:r w:rsidRPr="007B10AF">
        <w:rPr>
          <w:rFonts w:eastAsia="Calibri"/>
          <w:sz w:val="28"/>
          <w:szCs w:val="28"/>
          <w:lang w:eastAsia="en-US"/>
        </w:rPr>
        <w:t>Педагог имеет право по собственному выбору или на основе консультаций со специалистами использовать имеющиеся различные рекомендации по проведению такой оценки в рамках педагогической диагностики совместно со специалистом, или проводить ее самостоятельно.</w:t>
      </w:r>
    </w:p>
    <w:p w:rsidR="007B10AF" w:rsidRPr="007B10AF" w:rsidRDefault="007B10AF" w:rsidP="007B10AF">
      <w:pPr>
        <w:widowControl/>
        <w:numPr>
          <w:ilvl w:val="1"/>
          <w:numId w:val="1"/>
        </w:numPr>
        <w:autoSpaceDE/>
        <w:autoSpaceDN/>
        <w:adjustRightInd/>
        <w:spacing w:after="200" w:line="276" w:lineRule="auto"/>
        <w:ind w:left="0" w:firstLine="426"/>
        <w:jc w:val="both"/>
        <w:rPr>
          <w:rFonts w:eastAsia="Calibri"/>
          <w:sz w:val="28"/>
          <w:szCs w:val="28"/>
          <w:lang w:eastAsia="en-US"/>
        </w:rPr>
      </w:pPr>
      <w:r w:rsidRPr="007B10AF">
        <w:rPr>
          <w:rFonts w:eastAsia="Calibri"/>
          <w:sz w:val="28"/>
          <w:szCs w:val="28"/>
          <w:lang w:eastAsia="en-US"/>
        </w:rPr>
        <w:lastRenderedPageBreak/>
        <w:t>Данные, полученные  в результате  оценки являются профессиональными материалами самого педагога и не подлежат проверке  процесса контроля и надзора.</w:t>
      </w:r>
    </w:p>
    <w:p w:rsidR="007B10AF" w:rsidRPr="007B10AF" w:rsidRDefault="007B10AF" w:rsidP="007B10AF">
      <w:pPr>
        <w:widowControl/>
        <w:autoSpaceDE/>
        <w:autoSpaceDN/>
        <w:adjustRightInd/>
        <w:ind w:firstLine="426"/>
        <w:jc w:val="both"/>
        <w:rPr>
          <w:rFonts w:eastAsia="Calibri"/>
          <w:sz w:val="28"/>
          <w:szCs w:val="28"/>
          <w:lang w:eastAsia="en-US"/>
        </w:rPr>
      </w:pPr>
    </w:p>
    <w:p w:rsidR="007B10AF" w:rsidRPr="007B10AF" w:rsidRDefault="007B10AF" w:rsidP="007B10AF">
      <w:pPr>
        <w:widowControl/>
        <w:numPr>
          <w:ilvl w:val="0"/>
          <w:numId w:val="1"/>
        </w:numPr>
        <w:autoSpaceDE/>
        <w:autoSpaceDN/>
        <w:adjustRightInd/>
        <w:spacing w:after="200" w:line="276" w:lineRule="auto"/>
        <w:ind w:left="0" w:firstLine="426"/>
        <w:jc w:val="center"/>
        <w:rPr>
          <w:rFonts w:eastAsia="Calibri"/>
          <w:sz w:val="28"/>
          <w:szCs w:val="28"/>
          <w:lang w:eastAsia="en-US"/>
        </w:rPr>
      </w:pPr>
      <w:r w:rsidRPr="007B10AF">
        <w:rPr>
          <w:rFonts w:eastAsia="Calibri"/>
          <w:b/>
          <w:sz w:val="28"/>
          <w:szCs w:val="28"/>
          <w:lang w:eastAsia="en-US"/>
        </w:rPr>
        <w:t>Контроль</w:t>
      </w:r>
    </w:p>
    <w:p w:rsidR="007B10AF" w:rsidRPr="008216AF" w:rsidRDefault="007B10AF" w:rsidP="008216AF">
      <w:pPr>
        <w:widowControl/>
        <w:numPr>
          <w:ilvl w:val="1"/>
          <w:numId w:val="1"/>
        </w:numPr>
        <w:autoSpaceDE/>
        <w:autoSpaceDN/>
        <w:adjustRightInd/>
        <w:spacing w:after="200" w:line="276" w:lineRule="auto"/>
        <w:ind w:left="0" w:firstLine="426"/>
        <w:jc w:val="both"/>
        <w:rPr>
          <w:rFonts w:eastAsia="Calibri"/>
          <w:sz w:val="28"/>
          <w:szCs w:val="28"/>
          <w:lang w:eastAsia="en-US"/>
        </w:rPr>
      </w:pPr>
      <w:r w:rsidRPr="007B10AF">
        <w:rPr>
          <w:rFonts w:eastAsia="Calibri"/>
          <w:sz w:val="28"/>
          <w:szCs w:val="28"/>
          <w:lang w:eastAsia="en-US"/>
        </w:rPr>
        <w:t>Контроль за проведением педагогической диагностики (мониторинга) освоения Программы детьми осуществляет заведующий, заместитель заведующего и старший воспитатель.</w:t>
      </w:r>
    </w:p>
    <w:p w:rsidR="007B10AF" w:rsidRPr="008216AF" w:rsidRDefault="007B10AF" w:rsidP="008216AF">
      <w:pPr>
        <w:widowControl/>
        <w:numPr>
          <w:ilvl w:val="0"/>
          <w:numId w:val="1"/>
        </w:numPr>
        <w:autoSpaceDE/>
        <w:autoSpaceDN/>
        <w:adjustRightInd/>
        <w:spacing w:after="200" w:line="276" w:lineRule="auto"/>
        <w:ind w:left="0" w:firstLine="426"/>
        <w:jc w:val="center"/>
        <w:rPr>
          <w:rFonts w:eastAsia="Calibri"/>
          <w:sz w:val="28"/>
          <w:szCs w:val="28"/>
          <w:lang w:eastAsia="en-US"/>
        </w:rPr>
      </w:pPr>
      <w:r w:rsidRPr="007B10AF">
        <w:rPr>
          <w:rFonts w:eastAsia="Calibri"/>
          <w:b/>
          <w:sz w:val="28"/>
          <w:szCs w:val="28"/>
          <w:lang w:eastAsia="en-US"/>
        </w:rPr>
        <w:t>Отчетность</w:t>
      </w:r>
    </w:p>
    <w:p w:rsidR="007B10AF" w:rsidRPr="007B10AF" w:rsidRDefault="007B10AF" w:rsidP="007B10AF">
      <w:pPr>
        <w:widowControl/>
        <w:numPr>
          <w:ilvl w:val="1"/>
          <w:numId w:val="1"/>
        </w:numPr>
        <w:autoSpaceDE/>
        <w:autoSpaceDN/>
        <w:adjustRightInd/>
        <w:spacing w:after="200" w:line="276" w:lineRule="auto"/>
        <w:ind w:left="0" w:firstLine="426"/>
        <w:jc w:val="both"/>
        <w:rPr>
          <w:rFonts w:eastAsia="Calibri"/>
          <w:sz w:val="28"/>
          <w:szCs w:val="28"/>
          <w:lang w:eastAsia="en-US"/>
        </w:rPr>
      </w:pPr>
      <w:r w:rsidRPr="007B10AF">
        <w:rPr>
          <w:rFonts w:eastAsia="Calibri"/>
          <w:sz w:val="28"/>
          <w:szCs w:val="28"/>
          <w:lang w:eastAsia="en-US"/>
        </w:rPr>
        <w:t>Педагогические работники не позднее 7 дней с момента завершения педагогической диагностики сдают результаты проведенных педагогических наблюдений с выводами старшему воспитателю.</w:t>
      </w:r>
    </w:p>
    <w:p w:rsidR="007B10AF" w:rsidRPr="007B10AF" w:rsidRDefault="007B10AF" w:rsidP="007B10AF">
      <w:pPr>
        <w:widowControl/>
        <w:numPr>
          <w:ilvl w:val="1"/>
          <w:numId w:val="1"/>
        </w:numPr>
        <w:autoSpaceDE/>
        <w:autoSpaceDN/>
        <w:adjustRightInd/>
        <w:spacing w:after="200" w:line="276" w:lineRule="auto"/>
        <w:ind w:left="0" w:firstLine="426"/>
        <w:jc w:val="both"/>
        <w:rPr>
          <w:rFonts w:eastAsia="Calibri"/>
          <w:sz w:val="28"/>
          <w:szCs w:val="28"/>
          <w:lang w:eastAsia="en-US"/>
        </w:rPr>
      </w:pPr>
      <w:r w:rsidRPr="007B10AF">
        <w:rPr>
          <w:rFonts w:eastAsia="Calibri"/>
          <w:sz w:val="28"/>
          <w:szCs w:val="28"/>
          <w:lang w:eastAsia="en-US"/>
        </w:rPr>
        <w:t>Старший воспитатель осуществляет сравнительный анализ проведенного мониторинга и результаты выносятся на рассмотрение педагогического совета ДОУ.</w:t>
      </w:r>
    </w:p>
    <w:p w:rsidR="007B10AF" w:rsidRPr="007B10AF" w:rsidRDefault="007B10AF" w:rsidP="007B10AF">
      <w:pPr>
        <w:widowControl/>
        <w:numPr>
          <w:ilvl w:val="1"/>
          <w:numId w:val="1"/>
        </w:numPr>
        <w:autoSpaceDE/>
        <w:autoSpaceDN/>
        <w:adjustRightInd/>
        <w:spacing w:after="200" w:line="276" w:lineRule="auto"/>
        <w:ind w:left="0" w:firstLine="426"/>
        <w:jc w:val="both"/>
        <w:rPr>
          <w:rFonts w:eastAsia="Calibri"/>
          <w:sz w:val="28"/>
          <w:szCs w:val="28"/>
          <w:lang w:eastAsia="en-US"/>
        </w:rPr>
      </w:pPr>
      <w:r w:rsidRPr="007B10AF">
        <w:rPr>
          <w:rFonts w:eastAsia="Calibri"/>
          <w:sz w:val="28"/>
          <w:szCs w:val="28"/>
          <w:lang w:eastAsia="en-US"/>
        </w:rPr>
        <w:t>По окончании учебного года, на основании полученных данных, по итогам педагогической диагностики на конец учебного года, определяется эффективность педагогической работы, вырабатываются и определяются проблемы, пути их решения и приоритетные задачи ДОУ для реализации в новом учебном году.</w:t>
      </w:r>
    </w:p>
    <w:p w:rsidR="007B10AF" w:rsidRPr="008216AF" w:rsidRDefault="007B10AF" w:rsidP="008216AF">
      <w:pPr>
        <w:widowControl/>
        <w:numPr>
          <w:ilvl w:val="1"/>
          <w:numId w:val="1"/>
        </w:numPr>
        <w:autoSpaceDE/>
        <w:autoSpaceDN/>
        <w:adjustRightInd/>
        <w:spacing w:after="200" w:line="276" w:lineRule="auto"/>
        <w:ind w:left="0" w:firstLine="426"/>
        <w:jc w:val="both"/>
        <w:rPr>
          <w:rFonts w:eastAsia="Calibri"/>
          <w:sz w:val="28"/>
          <w:szCs w:val="28"/>
          <w:lang w:eastAsia="en-US"/>
        </w:rPr>
      </w:pPr>
      <w:r w:rsidRPr="007B10AF">
        <w:rPr>
          <w:rFonts w:eastAsia="Calibri"/>
          <w:sz w:val="28"/>
          <w:szCs w:val="28"/>
          <w:lang w:eastAsia="en-US"/>
        </w:rPr>
        <w:t>Результаты педагогической диагностики (мониторинга) по усвоению дошкольниками Программы хранятся в методическом кабинете у старшего воспитателя.</w:t>
      </w:r>
    </w:p>
    <w:p w:rsidR="007B10AF" w:rsidRPr="008216AF" w:rsidRDefault="007B10AF" w:rsidP="008216AF">
      <w:pPr>
        <w:widowControl/>
        <w:numPr>
          <w:ilvl w:val="0"/>
          <w:numId w:val="1"/>
        </w:numPr>
        <w:autoSpaceDE/>
        <w:autoSpaceDN/>
        <w:adjustRightInd/>
        <w:spacing w:after="200" w:line="276" w:lineRule="auto"/>
        <w:ind w:left="0" w:firstLine="426"/>
        <w:jc w:val="center"/>
        <w:rPr>
          <w:rFonts w:eastAsia="Calibri"/>
          <w:b/>
          <w:sz w:val="28"/>
          <w:szCs w:val="28"/>
          <w:lang w:eastAsia="en-US"/>
        </w:rPr>
      </w:pPr>
      <w:r w:rsidRPr="007B10AF">
        <w:rPr>
          <w:rFonts w:eastAsia="Calibri"/>
          <w:b/>
          <w:sz w:val="28"/>
          <w:szCs w:val="28"/>
          <w:lang w:eastAsia="en-US"/>
        </w:rPr>
        <w:t>Заключительные положения</w:t>
      </w:r>
    </w:p>
    <w:p w:rsidR="007B10AF" w:rsidRPr="007B10AF" w:rsidRDefault="007B10AF" w:rsidP="007B10AF">
      <w:pPr>
        <w:widowControl/>
        <w:numPr>
          <w:ilvl w:val="1"/>
          <w:numId w:val="1"/>
        </w:numPr>
        <w:autoSpaceDE/>
        <w:autoSpaceDN/>
        <w:adjustRightInd/>
        <w:spacing w:after="200" w:line="276" w:lineRule="auto"/>
        <w:ind w:left="0" w:firstLine="426"/>
        <w:jc w:val="both"/>
        <w:rPr>
          <w:rFonts w:eastAsia="Calibri"/>
          <w:sz w:val="28"/>
          <w:szCs w:val="28"/>
          <w:lang w:eastAsia="en-US"/>
        </w:rPr>
      </w:pPr>
      <w:r w:rsidRPr="007B10AF">
        <w:rPr>
          <w:rFonts w:eastAsia="Calibri"/>
          <w:sz w:val="28"/>
          <w:szCs w:val="28"/>
          <w:lang w:eastAsia="en-US"/>
        </w:rPr>
        <w:t>Положение вступает в силу с даты утверждения его заведующим ДОУ и действует до принятия нового.</w:t>
      </w:r>
    </w:p>
    <w:p w:rsidR="007B10AF" w:rsidRPr="007B10AF" w:rsidRDefault="007B10AF" w:rsidP="007B10AF">
      <w:pPr>
        <w:widowControl/>
        <w:numPr>
          <w:ilvl w:val="1"/>
          <w:numId w:val="1"/>
        </w:numPr>
        <w:autoSpaceDE/>
        <w:autoSpaceDN/>
        <w:adjustRightInd/>
        <w:spacing w:after="200" w:line="276" w:lineRule="auto"/>
        <w:ind w:left="0" w:firstLine="426"/>
        <w:jc w:val="both"/>
        <w:rPr>
          <w:rFonts w:eastAsia="Calibri"/>
          <w:sz w:val="28"/>
          <w:szCs w:val="28"/>
          <w:lang w:eastAsia="en-US"/>
        </w:rPr>
      </w:pPr>
      <w:r w:rsidRPr="007B10AF">
        <w:rPr>
          <w:rFonts w:eastAsia="Calibri"/>
          <w:sz w:val="28"/>
          <w:szCs w:val="28"/>
          <w:lang w:eastAsia="en-US"/>
        </w:rPr>
        <w:t>Изменения в настоящее Положение вносятся на основании изменении нормативно-правовых актов.</w:t>
      </w:r>
    </w:p>
    <w:p w:rsidR="007B10AF" w:rsidRDefault="007B10AF" w:rsidP="007B10AF">
      <w:pPr>
        <w:shd w:val="clear" w:color="auto" w:fill="FFFFFF"/>
        <w:ind w:firstLine="426"/>
        <w:jc w:val="center"/>
        <w:rPr>
          <w:b/>
          <w:bCs/>
          <w:spacing w:val="-6"/>
          <w:sz w:val="28"/>
          <w:szCs w:val="28"/>
        </w:rPr>
      </w:pPr>
    </w:p>
    <w:p w:rsidR="00D53A04" w:rsidRDefault="00D53A04" w:rsidP="007B10AF">
      <w:pPr>
        <w:ind w:firstLine="426"/>
      </w:pPr>
    </w:p>
    <w:sectPr w:rsidR="00D53A04" w:rsidSect="00AE16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D0783" w:rsidRDefault="002D0783" w:rsidP="008216AF">
      <w:r>
        <w:separator/>
      </w:r>
    </w:p>
  </w:endnote>
  <w:endnote w:type="continuationSeparator" w:id="1">
    <w:p w:rsidR="002D0783" w:rsidRDefault="002D0783" w:rsidP="008216A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D0783" w:rsidRDefault="002D0783" w:rsidP="008216AF">
      <w:r>
        <w:separator/>
      </w:r>
    </w:p>
  </w:footnote>
  <w:footnote w:type="continuationSeparator" w:id="1">
    <w:p w:rsidR="002D0783" w:rsidRDefault="002D0783" w:rsidP="008216A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67096C"/>
    <w:multiLevelType w:val="hybridMultilevel"/>
    <w:tmpl w:val="F47E1936"/>
    <w:lvl w:ilvl="0" w:tplc="00BEED14">
      <w:start w:val="1"/>
      <w:numFmt w:val="bullet"/>
      <w:lvlText w:val=""/>
      <w:lvlJc w:val="left"/>
      <w:pPr>
        <w:ind w:left="158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0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2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4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6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8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0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2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42" w:hanging="360"/>
      </w:pPr>
      <w:rPr>
        <w:rFonts w:ascii="Wingdings" w:hAnsi="Wingdings" w:hint="default"/>
      </w:rPr>
    </w:lvl>
  </w:abstractNum>
  <w:abstractNum w:abstractNumId="1">
    <w:nsid w:val="62A10DD7"/>
    <w:multiLevelType w:val="multilevel"/>
    <w:tmpl w:val="98B61F68"/>
    <w:lvl w:ilvl="0">
      <w:start w:val="1"/>
      <w:numFmt w:val="decimal"/>
      <w:lvlText w:val="%1."/>
      <w:lvlJc w:val="left"/>
      <w:pPr>
        <w:ind w:left="360" w:hanging="360"/>
      </w:pPr>
      <w:rPr>
        <w:b/>
        <w:sz w:val="28"/>
      </w:rPr>
    </w:lvl>
    <w:lvl w:ilvl="1">
      <w:start w:val="1"/>
      <w:numFmt w:val="decimal"/>
      <w:isLgl/>
      <w:lvlText w:val="%1.%2."/>
      <w:lvlJc w:val="left"/>
      <w:pPr>
        <w:ind w:left="862" w:hanging="7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384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4200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420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4560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4920" w:hanging="180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4920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5280" w:hanging="216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E0926"/>
    <w:rsid w:val="000D7F6B"/>
    <w:rsid w:val="001975FA"/>
    <w:rsid w:val="002D0783"/>
    <w:rsid w:val="00570E7A"/>
    <w:rsid w:val="005752AC"/>
    <w:rsid w:val="007B10AF"/>
    <w:rsid w:val="008216AF"/>
    <w:rsid w:val="009E0926"/>
    <w:rsid w:val="00AE16E3"/>
    <w:rsid w:val="00AE20A2"/>
    <w:rsid w:val="00BB4012"/>
    <w:rsid w:val="00C57691"/>
    <w:rsid w:val="00D52202"/>
    <w:rsid w:val="00D53A04"/>
    <w:rsid w:val="00DA56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10A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B10A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AE20A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E20A2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8216A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8216A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8216AF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8216A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Hyperlink"/>
    <w:basedOn w:val="a0"/>
    <w:uiPriority w:val="99"/>
    <w:unhideWhenUsed/>
    <w:rsid w:val="00C5769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10A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B10A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961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eid0611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872</Words>
  <Characters>4973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5834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Аленка</dc:creator>
  <cp:lastModifiedBy>Фарида</cp:lastModifiedBy>
  <cp:revision>2</cp:revision>
  <cp:lastPrinted>2017-06-19T03:51:00Z</cp:lastPrinted>
  <dcterms:created xsi:type="dcterms:W3CDTF">2019-10-27T09:28:00Z</dcterms:created>
  <dcterms:modified xsi:type="dcterms:W3CDTF">2019-10-27T09:28:00Z</dcterms:modified>
</cp:coreProperties>
</file>